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FD" w:rsidRPr="006127DB" w:rsidRDefault="00017F38">
      <w:pPr>
        <w:sectPr w:rsidR="00E95FFD" w:rsidRPr="006127DB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333" w:bottom="1531" w:left="1333" w:header="680" w:footer="731" w:gutter="0"/>
          <w:pgNumType w:chapStyle="1" w:chapSep="period"/>
          <w:cols w:space="720"/>
          <w:docGrid w:type="linesAndChars" w:linePitch="326"/>
        </w:sectPr>
      </w:pPr>
      <w:bookmarkStart w:id="0" w:name="_GoBack"/>
      <w:bookmarkEnd w:id="0"/>
      <w:r w:rsidRPr="006127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215900</wp:posOffset>
                </wp:positionV>
                <wp:extent cx="5853430" cy="675640"/>
                <wp:effectExtent l="0" t="0" r="13970" b="1016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67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02B" w:rsidRPr="003A0E49" w:rsidRDefault="0040602B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ファイル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は，日本フルードパワーシステム学会論文集投稿用の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テンプレート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="003F3B3E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す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:rsidR="0040602B" w:rsidRPr="003A0E49" w:rsidRDefault="00930046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英文論文集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="0040602B" w:rsidRPr="003A0E49">
                              <w:rPr>
                                <w:color w:val="FF0000"/>
                                <w:sz w:val="18"/>
                                <w:szCs w:val="18"/>
                              </w:rPr>
                              <w:t>FPS International Journal of Fluid Power System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への投稿には</w:t>
                            </w:r>
                            <w:r w:rsidR="00961849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専用の</w:t>
                            </w:r>
                            <w:r w:rsidR="00B97504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テンプレート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をご利用下さい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:rsidR="0040602B" w:rsidRPr="003A0E49" w:rsidRDefault="0040602B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なお，執筆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される際，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このメモ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 w:rsidR="003F3B3E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67.2pt;margin-top:17pt;width:460.9pt;height:53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" o:allowincell="f" filled="f" strokecolor="red">
                <v:textbox inset="0,0,0,0">
                  <w:txbxContent>
                    <w:p w:rsidR="0040602B" w:rsidRPr="003A0E49" w:rsidRDefault="0040602B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ファイル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は，日本フルードパワーシステム学会論文集投稿用の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テンプレート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="003F3B3E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す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:rsidR="0040602B" w:rsidRPr="003A0E49" w:rsidRDefault="00930046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英文論文集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J</w:t>
                      </w:r>
                      <w:r w:rsidR="0040602B" w:rsidRPr="003A0E49">
                        <w:rPr>
                          <w:color w:val="FF0000"/>
                          <w:sz w:val="18"/>
                          <w:szCs w:val="18"/>
                        </w:rPr>
                        <w:t>FPS International Journal of Fluid Power System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への投稿には</w:t>
                      </w:r>
                      <w:r w:rsidR="00961849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専用の</w:t>
                      </w:r>
                      <w:r w:rsidR="00B97504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テンプレート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をご利用下さい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:rsidR="0040602B" w:rsidRPr="003A0E49" w:rsidRDefault="0040602B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なお，執筆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される際，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このメモ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 w:rsidR="003F3B3E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5FFD" w:rsidRPr="006127DB" w:rsidRDefault="00017F38">
      <w:pPr>
        <w:pStyle w:val="a8"/>
        <w:ind w:firstLine="180"/>
      </w:pPr>
      <w:r w:rsidRPr="006127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margin">
                  <wp:posOffset>-71755</wp:posOffset>
                </wp:positionV>
                <wp:extent cx="5987415" cy="40201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402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FD" w:rsidRDefault="00E95FFD">
                            <w:pPr>
                              <w:pStyle w:val="aa"/>
                              <w:spacing w:before="480"/>
                            </w:pPr>
                            <w:r>
                              <w:t>日本フルードパワーシステム学会</w:t>
                            </w:r>
                            <w:r>
                              <w:rPr>
                                <w:rFonts w:hint="eastAsia"/>
                              </w:rPr>
                              <w:t>に関する研究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*</w:t>
                            </w:r>
                          </w:p>
                          <w:p w:rsidR="00E95FFD" w:rsidRDefault="00E95FFD">
                            <w:pPr>
                              <w:pStyle w:val="ab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（テンプレート文書ファイル）</w:t>
                            </w:r>
                          </w:p>
                          <w:p w:rsidR="00E95FFD" w:rsidRDefault="00E95FFD">
                            <w:pPr>
                              <w:pStyle w:val="af1"/>
                              <w:spacing w:before="240" w:after="24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油圧太</w:t>
                            </w:r>
                            <w:r>
                              <w:rPr>
                                <w:spacing w:val="0"/>
                                <w:szCs w:val="24"/>
                              </w:rPr>
                              <w:t>郎</w:t>
                            </w:r>
                            <w:r>
                              <w:rPr>
                                <w:spacing w:val="0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，空圧次</w:t>
                            </w:r>
                            <w:r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郎</w:t>
                            </w:r>
                            <w:r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，水圧花</w:t>
                            </w:r>
                            <w:r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***</w:t>
                            </w:r>
                          </w:p>
                          <w:p w:rsidR="00E95FFD" w:rsidRDefault="00E95FFD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Study on 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Japan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Fluid Power System Society</w:t>
                            </w:r>
                          </w:p>
                          <w:p w:rsidR="00E95FFD" w:rsidRDefault="00E95FFD">
                            <w:pPr>
                              <w:pStyle w:val="af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(Template Document File)</w:t>
                            </w:r>
                          </w:p>
                          <w:p w:rsidR="00E95FFD" w:rsidRPr="00B11219" w:rsidRDefault="00E95FFD">
                            <w:pPr>
                              <w:pStyle w:val="af4"/>
                              <w:spacing w:before="240" w:after="240"/>
                            </w:pPr>
                            <w:r w:rsidRPr="00B11219">
                              <w:t>Taro Y</w:t>
                            </w:r>
                            <w:r w:rsidRPr="00B11219">
                              <w:rPr>
                                <w:rFonts w:eastAsia="ＭＳ 明朝"/>
                              </w:rPr>
                              <w:t>UATSU</w:t>
                            </w:r>
                            <w:r w:rsidRPr="00B11219">
                              <w:t>, Jiro K</w:t>
                            </w:r>
                            <w:r w:rsidRPr="00B11219">
                              <w:rPr>
                                <w:rFonts w:eastAsia="ＭＳ 明朝"/>
                              </w:rPr>
                              <w:t>UATSU</w:t>
                            </w:r>
                            <w:r w:rsidRPr="00B11219">
                              <w:t>, Hanako S</w:t>
                            </w:r>
                            <w:r w:rsidRPr="00B11219">
                              <w:rPr>
                                <w:rFonts w:eastAsia="ＭＳ 明朝"/>
                              </w:rPr>
                              <w:t>UIATSU</w:t>
                            </w:r>
                          </w:p>
                          <w:p w:rsidR="00E95FFD" w:rsidRPr="00B11219" w:rsidRDefault="00E95FFD">
                            <w:pPr>
                              <w:pStyle w:val="af5"/>
                              <w:ind w:firstLine="270"/>
                            </w:pPr>
                            <w:r w:rsidRPr="00B11219">
                              <w:rPr>
                                <w:rFonts w:hint="eastAsia"/>
                              </w:rPr>
                              <w:t xml:space="preserve">This paper is concerned with </w:t>
                            </w:r>
                            <w:r w:rsidRPr="00B11219">
                              <w:t>The Japan Fluid Power System Society (JFPS)</w:t>
                            </w:r>
                            <w:r w:rsidRPr="00B11219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B11219">
                              <w:t>The Japan Fluid Power System Society is an academic society for the purpose of publication, communication, and exchange of knowledge and information on fluid power systems including oil-hydraulics, pneumatics, water-hydraulics and functional fluid technology.  It has more than 30 year history.</w:t>
                            </w:r>
                            <w:r w:rsidRPr="00B1121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11219">
                              <w:t>The contribution rules are regulated for the Transaction of the Japan Fluid Power System Society.</w:t>
                            </w:r>
                            <w:r w:rsidRPr="00B1121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11219">
                              <w:t>The papers published in the Transaction of the JFPS are coincidentally reported in the JFPS International Journal of Fluid Power System on web.</w:t>
                            </w:r>
                            <w:r w:rsidRPr="00B1121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11219">
                              <w:t>The papers contributed for the Transaction of the JFPS will be accepted without the distinctions between the JFPS members and non-members.</w:t>
                            </w:r>
                            <w:r w:rsidRPr="00B1121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11219">
                              <w:t>Papers must be original and previously unpublished researches that have reference to the field of the engineering and technology treated in the JFP</w:t>
                            </w:r>
                            <w:r w:rsidRPr="00B11219">
                              <w:rPr>
                                <w:rFonts w:hint="eastAsia"/>
                              </w:rPr>
                              <w:t>S.</w:t>
                            </w:r>
                            <w:r w:rsidRPr="00B11219">
                              <w:t xml:space="preserve"> Papers must be original and contributive for the engineering or useful for the fresh technology in industry. The length of the paper should be provided within 6 pages in principle.</w:t>
                            </w:r>
                          </w:p>
                          <w:p w:rsidR="00E95FFD" w:rsidRDefault="00753594">
                            <w:pPr>
                              <w:pStyle w:val="a9"/>
                              <w:rPr>
                                <w:lang w:val="en-GB"/>
                              </w:rPr>
                            </w:pPr>
                            <w:r w:rsidRPr="00B11219">
                              <w:rPr>
                                <w:b/>
                                <w:color w:val="auto"/>
                              </w:rPr>
                              <w:t>Key</w:t>
                            </w:r>
                            <w:r w:rsidR="00EF039F">
                              <w:rPr>
                                <w:rFonts w:hint="eastAsia"/>
                                <w:b/>
                                <w:color w:val="auto"/>
                              </w:rPr>
                              <w:t xml:space="preserve"> W</w:t>
                            </w:r>
                            <w:r w:rsidRPr="00B11219">
                              <w:rPr>
                                <w:b/>
                                <w:color w:val="auto"/>
                              </w:rPr>
                              <w:t>ords</w:t>
                            </w:r>
                            <w:r w:rsidRPr="00B11219">
                              <w:rPr>
                                <w:color w:val="auto"/>
                              </w:rPr>
                              <w:t>:</w:t>
                            </w:r>
                            <w:r w:rsidR="00E95FFD" w:rsidRPr="00B11219">
                              <w:rPr>
                                <w:color w:val="auto"/>
                              </w:rPr>
                              <w:t xml:space="preserve"> Hydraulic system</w:t>
                            </w:r>
                            <w:r w:rsidR="00E95FFD">
                              <w:t>, Pneumatic system, Water hydraulic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5.65pt;width:471.45pt;height:316.5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Il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" o:allowincell="f" filled="f" stroked="f">
                <v:textbox inset="0,0,0,0">
                  <w:txbxContent>
                    <w:p w:rsidR="00E95FFD" w:rsidRDefault="00E95FFD">
                      <w:pPr>
                        <w:pStyle w:val="aa"/>
                        <w:spacing w:before="480"/>
                      </w:pPr>
                      <w:r>
                        <w:t>日本フルードパワーシステム学会</w:t>
                      </w:r>
                      <w:r>
                        <w:rPr>
                          <w:rFonts w:hint="eastAsia"/>
                        </w:rPr>
                        <w:t>に関する研究</w:t>
                      </w:r>
                      <w:r>
                        <w:rPr>
                          <w:rFonts w:ascii="Times New Roman" w:hAnsi="Times New Roman" w:hint="eastAsia"/>
                        </w:rPr>
                        <w:t>*</w:t>
                      </w:r>
                    </w:p>
                    <w:p w:rsidR="00E95FFD" w:rsidRDefault="00E95FFD">
                      <w:pPr>
                        <w:pStyle w:val="ab"/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（テンプレート文書ファイル）</w:t>
                      </w:r>
                    </w:p>
                    <w:p w:rsidR="00E95FFD" w:rsidRDefault="00E95FFD">
                      <w:pPr>
                        <w:pStyle w:val="af1"/>
                        <w:spacing w:before="240" w:after="24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油圧太</w:t>
                      </w:r>
                      <w:r>
                        <w:rPr>
                          <w:spacing w:val="0"/>
                          <w:szCs w:val="24"/>
                        </w:rPr>
                        <w:t>郎</w:t>
                      </w:r>
                      <w:r>
                        <w:rPr>
                          <w:spacing w:val="0"/>
                          <w:szCs w:val="24"/>
                        </w:rPr>
                        <w:t>**</w:t>
                      </w:r>
                      <w:r>
                        <w:rPr>
                          <w:rFonts w:hint="eastAsia"/>
                          <w:szCs w:val="24"/>
                        </w:rPr>
                        <w:t>，空圧次</w:t>
                      </w:r>
                      <w:r>
                        <w:rPr>
                          <w:rFonts w:hint="eastAsia"/>
                          <w:spacing w:val="0"/>
                          <w:szCs w:val="24"/>
                        </w:rPr>
                        <w:t>郎</w:t>
                      </w:r>
                      <w:r>
                        <w:rPr>
                          <w:rFonts w:hint="eastAsia"/>
                          <w:spacing w:val="0"/>
                          <w:szCs w:val="24"/>
                        </w:rPr>
                        <w:t>**</w:t>
                      </w:r>
                      <w:r>
                        <w:rPr>
                          <w:rFonts w:hint="eastAsia"/>
                          <w:szCs w:val="24"/>
                        </w:rPr>
                        <w:t>，水圧花</w:t>
                      </w:r>
                      <w:r>
                        <w:rPr>
                          <w:rFonts w:hint="eastAsia"/>
                          <w:spacing w:val="0"/>
                          <w:szCs w:val="24"/>
                        </w:rPr>
                        <w:t>子</w:t>
                      </w:r>
                      <w:r>
                        <w:rPr>
                          <w:rFonts w:hint="eastAsia"/>
                          <w:spacing w:val="0"/>
                          <w:szCs w:val="24"/>
                        </w:rPr>
                        <w:t>***</w:t>
                      </w:r>
                    </w:p>
                    <w:p w:rsidR="00E95FFD" w:rsidRDefault="00E95FFD">
                      <w:pPr>
                        <w:pStyle w:val="af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Study on 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Times New Roman" w:hAnsi="Times New Roman" w:cs="Times New Roman"/>
                            </w:rPr>
                            <w:t>Japan</w:t>
                          </w:r>
                        </w:smartTag>
                      </w:smartTag>
                      <w:r>
                        <w:rPr>
                          <w:rFonts w:ascii="Times New Roman" w:hAnsi="Times New Roman" w:cs="Times New Roman"/>
                        </w:rPr>
                        <w:t xml:space="preserve"> Fluid Power System Society</w:t>
                      </w:r>
                    </w:p>
                    <w:p w:rsidR="00E95FFD" w:rsidRDefault="00E95FFD">
                      <w:pPr>
                        <w:pStyle w:val="af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(Template Document File)</w:t>
                      </w:r>
                    </w:p>
                    <w:p w:rsidR="00E95FFD" w:rsidRPr="00B11219" w:rsidRDefault="00E95FFD">
                      <w:pPr>
                        <w:pStyle w:val="af4"/>
                        <w:spacing w:before="240" w:after="240"/>
                      </w:pPr>
                      <w:r w:rsidRPr="00B11219">
                        <w:t>Taro Y</w:t>
                      </w:r>
                      <w:r w:rsidRPr="00B11219">
                        <w:rPr>
                          <w:rFonts w:eastAsia="ＭＳ 明朝"/>
                        </w:rPr>
                        <w:t>UATSU</w:t>
                      </w:r>
                      <w:r w:rsidRPr="00B11219">
                        <w:t>, Jiro K</w:t>
                      </w:r>
                      <w:r w:rsidRPr="00B11219">
                        <w:rPr>
                          <w:rFonts w:eastAsia="ＭＳ 明朝"/>
                        </w:rPr>
                        <w:t>UATSU</w:t>
                      </w:r>
                      <w:r w:rsidRPr="00B11219">
                        <w:t>, Hanako S</w:t>
                      </w:r>
                      <w:r w:rsidRPr="00B11219">
                        <w:rPr>
                          <w:rFonts w:eastAsia="ＭＳ 明朝"/>
                        </w:rPr>
                        <w:t>UIATSU</w:t>
                      </w:r>
                    </w:p>
                    <w:p w:rsidR="00E95FFD" w:rsidRPr="00B11219" w:rsidRDefault="00E95FFD">
                      <w:pPr>
                        <w:pStyle w:val="af5"/>
                        <w:ind w:firstLine="270"/>
                      </w:pPr>
                      <w:r w:rsidRPr="00B11219">
                        <w:rPr>
                          <w:rFonts w:hint="eastAsia"/>
                        </w:rPr>
                        <w:t xml:space="preserve">This paper is concerned with </w:t>
                      </w:r>
                      <w:r w:rsidRPr="00B11219">
                        <w:t>The Japan Fluid Power System Society (JFPS)</w:t>
                      </w:r>
                      <w:r w:rsidRPr="00B11219">
                        <w:rPr>
                          <w:rFonts w:hint="eastAsia"/>
                        </w:rPr>
                        <w:t xml:space="preserve">. </w:t>
                      </w:r>
                      <w:r w:rsidRPr="00B11219">
                        <w:t>The Japan Fluid Power System Society is an academic society for the purpose of publication, communication, and exchange of knowledge and information on fluid power systems including oil-hydraulics, pneumatics, water-hydraulics and functional fluid technology.  It has more than 30 year history.</w:t>
                      </w:r>
                      <w:r w:rsidRPr="00B11219">
                        <w:rPr>
                          <w:rFonts w:hint="eastAsia"/>
                        </w:rPr>
                        <w:t xml:space="preserve"> </w:t>
                      </w:r>
                      <w:r w:rsidRPr="00B11219">
                        <w:t>The contribution rules are regulated for the Transaction of the Japan Fluid Power System Society.</w:t>
                      </w:r>
                      <w:r w:rsidRPr="00B11219">
                        <w:rPr>
                          <w:rFonts w:hint="eastAsia"/>
                        </w:rPr>
                        <w:t xml:space="preserve"> </w:t>
                      </w:r>
                      <w:r w:rsidRPr="00B11219">
                        <w:t>The papers published in the Transaction of the JFPS are coincidentally reported in the JFPS International Journal of Fluid Power System on web.</w:t>
                      </w:r>
                      <w:r w:rsidRPr="00B11219">
                        <w:rPr>
                          <w:rFonts w:hint="eastAsia"/>
                        </w:rPr>
                        <w:t xml:space="preserve"> </w:t>
                      </w:r>
                      <w:r w:rsidRPr="00B11219">
                        <w:t>The papers contributed for the Transaction of the JFPS will be accepted without the distinctions between the JFPS members and non-members.</w:t>
                      </w:r>
                      <w:r w:rsidRPr="00B11219">
                        <w:rPr>
                          <w:rFonts w:hint="eastAsia"/>
                        </w:rPr>
                        <w:t xml:space="preserve"> </w:t>
                      </w:r>
                      <w:r w:rsidRPr="00B11219">
                        <w:t>Papers must be original and previously unpublished researches that have reference to the field of the engineering and technology treated in the JFP</w:t>
                      </w:r>
                      <w:r w:rsidRPr="00B11219">
                        <w:rPr>
                          <w:rFonts w:hint="eastAsia"/>
                        </w:rPr>
                        <w:t>S.</w:t>
                      </w:r>
                      <w:r w:rsidRPr="00B11219">
                        <w:t xml:space="preserve"> Papers must be original and contributive for the engineering or useful for the fresh technology in industry. The length of the paper should be provided within 6 pages in principle.</w:t>
                      </w:r>
                    </w:p>
                    <w:p w:rsidR="00E95FFD" w:rsidRDefault="00753594">
                      <w:pPr>
                        <w:pStyle w:val="a9"/>
                        <w:rPr>
                          <w:lang w:val="en-GB"/>
                        </w:rPr>
                      </w:pPr>
                      <w:r w:rsidRPr="00B11219">
                        <w:rPr>
                          <w:b/>
                          <w:color w:val="auto"/>
                        </w:rPr>
                        <w:t>Key</w:t>
                      </w:r>
                      <w:r w:rsidR="00EF039F">
                        <w:rPr>
                          <w:rFonts w:hint="eastAsia"/>
                          <w:b/>
                          <w:color w:val="auto"/>
                        </w:rPr>
                        <w:t xml:space="preserve"> W</w:t>
                      </w:r>
                      <w:r w:rsidRPr="00B11219">
                        <w:rPr>
                          <w:b/>
                          <w:color w:val="auto"/>
                        </w:rPr>
                        <w:t>ords</w:t>
                      </w:r>
                      <w:r w:rsidRPr="00B11219">
                        <w:rPr>
                          <w:color w:val="auto"/>
                        </w:rPr>
                        <w:t>:</w:t>
                      </w:r>
                      <w:r w:rsidR="00E95FFD" w:rsidRPr="00B11219">
                        <w:rPr>
                          <w:color w:val="auto"/>
                        </w:rPr>
                        <w:t xml:space="preserve"> Hydraulic system</w:t>
                      </w:r>
                      <w:r w:rsidR="00E95FFD">
                        <w:t>, Pneumatic system, Water hydraulic system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E95FFD" w:rsidRPr="006127DB" w:rsidRDefault="00E95FFD">
      <w:pPr>
        <w:pStyle w:val="af6"/>
        <w:spacing w:after="120"/>
      </w:pPr>
      <w:r w:rsidRPr="006127DB">
        <w:rPr>
          <w:rFonts w:hint="eastAsia"/>
        </w:rPr>
        <w:t>１．緒　　　言</w:t>
      </w:r>
    </w:p>
    <w:p w:rsidR="00E95FFD" w:rsidRPr="006127DB" w:rsidRDefault="00E95FFD">
      <w:pPr>
        <w:pStyle w:val="a8"/>
        <w:ind w:firstLine="180"/>
      </w:pPr>
      <w:r w:rsidRPr="006127DB">
        <w:t>日本フルードパワーシステム学会は，日本油空圧協会として</w:t>
      </w:r>
      <w:r w:rsidRPr="006127DB">
        <w:t>1970</w:t>
      </w:r>
      <w:r w:rsidR="00295CC8" w:rsidRPr="006127DB">
        <w:rPr>
          <w:rFonts w:hint="eastAsia"/>
        </w:rPr>
        <w:t>（</w:t>
      </w:r>
      <w:r w:rsidR="00295CC8" w:rsidRPr="006127DB">
        <w:t>昭和</w:t>
      </w:r>
      <w:r w:rsidR="00295CC8" w:rsidRPr="006127DB">
        <w:t>45</w:t>
      </w:r>
      <w:r w:rsidR="00295CC8" w:rsidRPr="006127DB">
        <w:rPr>
          <w:rFonts w:hint="eastAsia"/>
        </w:rPr>
        <w:t>）</w:t>
      </w:r>
      <w:r w:rsidR="00295CC8" w:rsidRPr="006127DB">
        <w:t>年</w:t>
      </w:r>
      <w:r w:rsidR="00295CC8" w:rsidRPr="006127DB">
        <w:rPr>
          <w:rFonts w:hint="eastAsia"/>
        </w:rPr>
        <w:t>に</w:t>
      </w:r>
      <w:r w:rsidRPr="006127DB">
        <w:t>設立され，その後</w:t>
      </w:r>
      <w:r w:rsidR="00295CC8" w:rsidRPr="006127DB">
        <w:rPr>
          <w:rFonts w:hint="eastAsia"/>
        </w:rPr>
        <w:t>，</w:t>
      </w:r>
      <w:r w:rsidR="00295CC8" w:rsidRPr="006127DB">
        <w:t xml:space="preserve"> 1982</w:t>
      </w:r>
      <w:r w:rsidR="00295CC8" w:rsidRPr="006127DB">
        <w:t>（</w:t>
      </w:r>
      <w:r w:rsidRPr="006127DB">
        <w:t>昭和</w:t>
      </w:r>
      <w:r w:rsidRPr="006127DB">
        <w:t>57</w:t>
      </w:r>
      <w:r w:rsidR="00295CC8" w:rsidRPr="006127DB">
        <w:t>）</w:t>
      </w:r>
      <w:r w:rsidRPr="006127DB">
        <w:t>年に社団法人日本油空圧学会</w:t>
      </w:r>
      <w:r w:rsidRPr="006127DB">
        <w:rPr>
          <w:rFonts w:hint="eastAsia"/>
        </w:rPr>
        <w:t>に改組され，さらに</w:t>
      </w:r>
      <w:r w:rsidR="00295CC8" w:rsidRPr="006127DB">
        <w:t>2001</w:t>
      </w:r>
      <w:r w:rsidR="00295CC8" w:rsidRPr="006127DB">
        <w:t>（</w:t>
      </w:r>
      <w:r w:rsidRPr="006127DB">
        <w:rPr>
          <w:rFonts w:hint="eastAsia"/>
        </w:rPr>
        <w:t>平成</w:t>
      </w:r>
      <w:r w:rsidRPr="006127DB">
        <w:t>13</w:t>
      </w:r>
      <w:r w:rsidR="00295CC8" w:rsidRPr="006127DB">
        <w:t>）</w:t>
      </w:r>
      <w:r w:rsidRPr="006127DB">
        <w:t>年に社団法人日本</w:t>
      </w:r>
      <w:r w:rsidRPr="006127DB">
        <w:rPr>
          <w:rFonts w:hint="eastAsia"/>
        </w:rPr>
        <w:t>フルードパワーシステム</w:t>
      </w:r>
      <w:r w:rsidRPr="006127DB">
        <w:t>学会</w:t>
      </w:r>
      <w:r w:rsidRPr="006127DB">
        <w:rPr>
          <w:rFonts w:hint="eastAsia"/>
        </w:rPr>
        <w:t>に名称を変更して</w:t>
      </w:r>
      <w:r w:rsidRPr="006127DB">
        <w:t>今日に至っている．その間</w:t>
      </w:r>
      <w:r w:rsidRPr="006127DB">
        <w:rPr>
          <w:rFonts w:hint="eastAsia"/>
        </w:rPr>
        <w:t>，</w:t>
      </w:r>
      <w:r w:rsidRPr="006127DB">
        <w:t>油圧工学，空気圧工学</w:t>
      </w:r>
      <w:r w:rsidRPr="006127DB">
        <w:rPr>
          <w:rFonts w:hint="eastAsia"/>
        </w:rPr>
        <w:t>を初めとする流体制御</w:t>
      </w:r>
      <w:r w:rsidRPr="006127DB">
        <w:t>に関する学理</w:t>
      </w:r>
      <w:r w:rsidR="00853E51" w:rsidRPr="006127DB">
        <w:rPr>
          <w:rFonts w:hint="eastAsia"/>
        </w:rPr>
        <w:t>およ</w:t>
      </w:r>
      <w:r w:rsidRPr="006127DB">
        <w:t>びその応用についての情報交換を通じて研究と技術の進歩，普及，発展を図ってきた．</w:t>
      </w:r>
      <w:r w:rsidRPr="006127DB">
        <w:rPr>
          <w:rFonts w:hint="eastAsia"/>
        </w:rPr>
        <w:t>流体制御</w:t>
      </w:r>
      <w:r w:rsidRPr="006127DB">
        <w:t>技術を守備範囲とする専門学会としては，諸外国にも例の少ないユニークな存在である．</w:t>
      </w:r>
    </w:p>
    <w:p w:rsidR="00E95FFD" w:rsidRPr="006127DB" w:rsidRDefault="00E95FFD">
      <w:pPr>
        <w:pStyle w:val="a8"/>
        <w:ind w:firstLineChars="0" w:firstLine="0"/>
      </w:pPr>
      <w:r w:rsidRPr="006127DB">
        <w:rPr>
          <w:rFonts w:hint="eastAsia"/>
        </w:rPr>
        <w:t xml:space="preserve">　日本フルードパワーシステム学会では</w:t>
      </w:r>
      <w:r w:rsidRPr="006127DB">
        <w:t>油圧工学</w:t>
      </w:r>
      <w:r w:rsidR="00F93EC5" w:rsidRPr="006127DB">
        <w:rPr>
          <w:rFonts w:hint="eastAsia"/>
          <w:vertAlign w:val="superscript"/>
        </w:rPr>
        <w:t>1)</w:t>
      </w:r>
      <w:r w:rsidRPr="006127DB">
        <w:rPr>
          <w:rFonts w:hint="eastAsia"/>
        </w:rPr>
        <w:t>や</w:t>
      </w:r>
      <w:r w:rsidRPr="006127DB">
        <w:t>空気圧工学</w:t>
      </w:r>
      <w:r w:rsidR="00F93EC5" w:rsidRPr="006127DB">
        <w:rPr>
          <w:rFonts w:hint="eastAsia"/>
          <w:vertAlign w:val="superscript"/>
        </w:rPr>
        <w:t>2),3)</w:t>
      </w:r>
      <w:r w:rsidRPr="006127DB">
        <w:rPr>
          <w:rFonts w:hint="eastAsia"/>
        </w:rPr>
        <w:t>さらに水圧技術</w:t>
      </w:r>
      <w:r w:rsidR="006307C4" w:rsidRPr="006127DB">
        <w:rPr>
          <w:rFonts w:hint="eastAsia"/>
          <w:vertAlign w:val="superscript"/>
        </w:rPr>
        <w:t>4)-7</w:t>
      </w:r>
      <w:r w:rsidR="00F93EC5" w:rsidRPr="006127DB">
        <w:rPr>
          <w:rFonts w:hint="eastAsia"/>
          <w:vertAlign w:val="superscript"/>
        </w:rPr>
        <w:t>)</w:t>
      </w:r>
      <w:r w:rsidRPr="006127DB">
        <w:rPr>
          <w:rFonts w:hint="eastAsia"/>
        </w:rPr>
        <w:t>など流体制御技術の発展のために様々な活動を行っている．学会の最も重要な活動の</w:t>
      </w:r>
      <w:r w:rsidR="00853E51" w:rsidRPr="006127DB">
        <w:rPr>
          <w:rFonts w:hint="eastAsia"/>
        </w:rPr>
        <w:t>ひと</w:t>
      </w:r>
      <w:r w:rsidRPr="006127DB">
        <w:rPr>
          <w:rFonts w:hint="eastAsia"/>
        </w:rPr>
        <w:t>つに学会誌と論文集の発行があ</w:t>
      </w:r>
      <w:r w:rsidR="003C0FB6" w:rsidRPr="006127DB">
        <w:rPr>
          <w:rFonts w:hint="eastAsia"/>
        </w:rPr>
        <w:t>る</w:t>
      </w:r>
      <w:r w:rsidR="00853E51" w:rsidRPr="006127DB">
        <w:rPr>
          <w:rFonts w:hint="eastAsia"/>
        </w:rPr>
        <w:t>．</w:t>
      </w:r>
      <w:r w:rsidR="00930046" w:rsidRPr="006127DB">
        <w:rPr>
          <w:rFonts w:hint="eastAsia"/>
        </w:rPr>
        <w:t>前者は</w:t>
      </w:r>
      <w:r w:rsidR="003C0FB6" w:rsidRPr="006127DB">
        <w:rPr>
          <w:rFonts w:hint="eastAsia"/>
        </w:rPr>
        <w:t>年</w:t>
      </w:r>
      <w:r w:rsidR="00540C26" w:rsidRPr="006127DB">
        <w:rPr>
          <w:rFonts w:hint="eastAsia"/>
        </w:rPr>
        <w:t>6</w:t>
      </w:r>
      <w:r w:rsidRPr="006127DB">
        <w:rPr>
          <w:rFonts w:hint="eastAsia"/>
        </w:rPr>
        <w:t>冊</w:t>
      </w:r>
      <w:r w:rsidR="00853E51" w:rsidRPr="006127DB">
        <w:rPr>
          <w:rFonts w:hint="eastAsia"/>
        </w:rPr>
        <w:t>，</w:t>
      </w:r>
      <w:r w:rsidR="003C0FB6" w:rsidRPr="006127DB">
        <w:rPr>
          <w:rFonts w:hint="eastAsia"/>
        </w:rPr>
        <w:t>発行されている．また</w:t>
      </w:r>
      <w:r w:rsidR="00853E51" w:rsidRPr="006127DB">
        <w:rPr>
          <w:rFonts w:hint="eastAsia"/>
        </w:rPr>
        <w:t>，</w:t>
      </w:r>
      <w:r w:rsidR="00930046" w:rsidRPr="006127DB">
        <w:rPr>
          <w:rFonts w:hint="eastAsia"/>
        </w:rPr>
        <w:t>後者は</w:t>
      </w:r>
      <w:r w:rsidR="003C0FB6" w:rsidRPr="006127DB">
        <w:rPr>
          <w:rFonts w:hint="eastAsia"/>
        </w:rPr>
        <w:t>2018</w:t>
      </w:r>
      <w:r w:rsidR="003C0FB6" w:rsidRPr="006127DB">
        <w:rPr>
          <w:rFonts w:hint="eastAsia"/>
        </w:rPr>
        <w:t>年から</w:t>
      </w:r>
      <w:r w:rsidR="00930046" w:rsidRPr="006127DB">
        <w:rPr>
          <w:rFonts w:hint="eastAsia"/>
        </w:rPr>
        <w:t>Web</w:t>
      </w:r>
      <w:r w:rsidR="003C0FB6" w:rsidRPr="006127DB">
        <w:rPr>
          <w:rFonts w:hint="eastAsia"/>
        </w:rPr>
        <w:t>ジャーナルに完全移行した．</w:t>
      </w:r>
      <w:r w:rsidRPr="006127DB">
        <w:rPr>
          <w:rFonts w:hint="eastAsia"/>
        </w:rPr>
        <w:t>論文発表などの講演会やセミナーの</w:t>
      </w:r>
      <w:r w:rsidRPr="006127DB">
        <w:rPr>
          <w:rFonts w:hint="eastAsia"/>
        </w:rPr>
        <w:t>企画</w:t>
      </w:r>
      <w:r w:rsidR="00436CA6" w:rsidRPr="006127DB">
        <w:rPr>
          <w:rFonts w:hint="eastAsia"/>
        </w:rPr>
        <w:t>も</w:t>
      </w:r>
      <w:r w:rsidRPr="006127DB">
        <w:rPr>
          <w:rFonts w:hint="eastAsia"/>
        </w:rPr>
        <w:t>様々な形で進められている．毎年春夏に開催される講演会や，</w:t>
      </w:r>
      <w:r w:rsidR="00853E51" w:rsidRPr="006127DB">
        <w:rPr>
          <w:rFonts w:hint="eastAsia"/>
        </w:rPr>
        <w:t>3</w:t>
      </w:r>
      <w:r w:rsidRPr="006127DB">
        <w:rPr>
          <w:rFonts w:hint="eastAsia"/>
        </w:rPr>
        <w:t>年に一度の国際シンポジウムなどである</w:t>
      </w:r>
      <w:r w:rsidR="00017F38" w:rsidRPr="006127DB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31750</wp:posOffset>
                </wp:positionH>
                <wp:positionV relativeFrom="page">
                  <wp:posOffset>8827770</wp:posOffset>
                </wp:positionV>
                <wp:extent cx="2778125" cy="854075"/>
                <wp:effectExtent l="0" t="0" r="0" b="0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FD" w:rsidRPr="006127DB" w:rsidRDefault="00E95FFD">
                            <w:pPr>
                              <w:pStyle w:val="afd"/>
                            </w:pPr>
                            <w:r w:rsidRPr="006127DB">
                              <w:rPr>
                                <w:vertAlign w:val="superscript"/>
                              </w:rPr>
                              <w:t xml:space="preserve">* </w:t>
                            </w:r>
                            <w:r w:rsidRPr="006127DB">
                              <w:rPr>
                                <w:rFonts w:hint="eastAsia"/>
                                <w:vertAlign w:val="superscript"/>
                              </w:rPr>
                              <w:t xml:space="preserve">　　</w:t>
                            </w:r>
                            <w:r w:rsidRPr="006127DB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="00295CC8" w:rsidRPr="006127DB">
                              <w:rPr>
                                <w:lang w:eastAsia="ja-JP"/>
                              </w:rPr>
                              <w:t>20xx</w:t>
                            </w:r>
                            <w:r w:rsidRPr="006127DB">
                              <w:rPr>
                                <w:rFonts w:hint="eastAsia"/>
                              </w:rPr>
                              <w:t>年</w:t>
                            </w:r>
                            <w:proofErr w:type="spellStart"/>
                            <w:r w:rsidR="00295CC8" w:rsidRPr="006127DB">
                              <w:rPr>
                                <w:lang w:eastAsia="ja-JP"/>
                              </w:rPr>
                              <w:t>yy</w:t>
                            </w:r>
                            <w:proofErr w:type="spellEnd"/>
                            <w:r w:rsidRPr="006127DB">
                              <w:rPr>
                                <w:rFonts w:hint="eastAsia"/>
                              </w:rPr>
                              <w:t>月</w:t>
                            </w:r>
                            <w:proofErr w:type="spellStart"/>
                            <w:r w:rsidR="00295CC8" w:rsidRPr="006127DB">
                              <w:rPr>
                                <w:lang w:eastAsia="ja-JP"/>
                              </w:rPr>
                              <w:t>zz</w:t>
                            </w:r>
                            <w:proofErr w:type="spellEnd"/>
                            <w:r w:rsidRPr="006127DB">
                              <w:rPr>
                                <w:rFonts w:hint="eastAsia"/>
                              </w:rPr>
                              <w:t>日</w:t>
                            </w:r>
                            <w:r w:rsidRPr="006127DB">
                              <w:rPr>
                                <w:rFonts w:hint="eastAsia"/>
                                <w:lang w:eastAsia="ja-JP"/>
                              </w:rPr>
                              <w:t xml:space="preserve">　原稿受付</w:t>
                            </w:r>
                          </w:p>
                          <w:p w:rsidR="00E95FFD" w:rsidRPr="006127DB" w:rsidRDefault="00E95FFD">
                            <w:pPr>
                              <w:pBdr>
                                <w:top w:val="single" w:sz="4" w:space="1" w:color="000000"/>
                              </w:pBd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6127DB">
                              <w:rPr>
                                <w:sz w:val="16"/>
                                <w:vertAlign w:val="superscript"/>
                              </w:rPr>
                              <w:t xml:space="preserve">**    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 xml:space="preserve">　</w:t>
                            </w:r>
                            <w:r w:rsidRPr="006127DB">
                              <w:rPr>
                                <w:rFonts w:hint="eastAsia"/>
                                <w:sz w:val="16"/>
                              </w:rPr>
                              <w:t>フルードパワー大学大学院流体制御研究科</w:t>
                            </w:r>
                          </w:p>
                          <w:p w:rsidR="00E95FFD" w:rsidRPr="006127DB" w:rsidRDefault="00E95FFD">
                            <w:pPr>
                              <w:pBdr>
                                <w:top w:val="single" w:sz="4" w:space="1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6127D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（所在地：東京都港区公園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1-2-3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:rsidR="00E95FFD" w:rsidRPr="006127DB" w:rsidRDefault="00E95FFD">
                            <w:pPr>
                              <w:pBdr>
                                <w:top w:val="single" w:sz="4" w:space="1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　（</w:t>
                            </w:r>
                            <w:r w:rsidRPr="006127DB">
                              <w:rPr>
                                <w:sz w:val="16"/>
                                <w:lang w:eastAsia="zh-TW"/>
                              </w:rPr>
                              <w:t>E-mail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: taro@jfps-univ.ac.jp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  <w:r w:rsidR="00590620"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 </w:t>
                            </w:r>
                            <w:r w:rsidR="00590620" w:rsidRPr="006127DB">
                              <w:rPr>
                                <w:sz w:val="16"/>
                                <w:lang w:eastAsia="zh-TW"/>
                              </w:rPr>
                              <w:t xml:space="preserve"> </w:t>
                            </w:r>
                            <w:r w:rsidR="00590620" w:rsidRPr="006127DB">
                              <w:rPr>
                                <w:rFonts w:hint="eastAsia"/>
                                <w:color w:val="FF0000"/>
                                <w:sz w:val="16"/>
                                <w:lang w:eastAsia="zh-TW"/>
                              </w:rPr>
                              <w:t>※</w:t>
                            </w:r>
                            <w:r w:rsidR="00590620" w:rsidRPr="006127DB">
                              <w:rPr>
                                <w:rFonts w:hint="eastAsia"/>
                                <w:color w:val="FF0000"/>
                                <w:sz w:val="16"/>
                                <w:lang w:eastAsia="zh-TW"/>
                              </w:rPr>
                              <w:t>E-mail</w:t>
                            </w:r>
                            <w:r w:rsidR="00590620" w:rsidRPr="006127D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は</w:t>
                            </w:r>
                            <w:r w:rsidR="00590620" w:rsidRPr="006127DB">
                              <w:rPr>
                                <w:rFonts w:hint="eastAsia"/>
                                <w:color w:val="FF0000"/>
                                <w:sz w:val="16"/>
                                <w:lang w:eastAsia="zh-TW"/>
                              </w:rPr>
                              <w:t>責任著者</w:t>
                            </w:r>
                            <w:r w:rsidR="00590620" w:rsidRPr="006127D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のみ</w:t>
                            </w:r>
                          </w:p>
                          <w:p w:rsidR="00E95FFD" w:rsidRPr="006127DB" w:rsidRDefault="00E95FFD">
                            <w:pPr>
                              <w:pBdr>
                                <w:top w:val="single" w:sz="4" w:space="1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6127DB">
                              <w:rPr>
                                <w:sz w:val="16"/>
                                <w:vertAlign w:val="superscript"/>
                                <w:lang w:eastAsia="zh-TW"/>
                              </w:rPr>
                              <w:t>* * *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vertAlign w:val="superscript"/>
                                <w:lang w:eastAsia="zh-TW"/>
                              </w:rPr>
                              <w:t xml:space="preserve">　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先端水圧工業株式会社</w:t>
                            </w:r>
                          </w:p>
                          <w:p w:rsidR="00E95FFD" w:rsidRDefault="00E95FFD">
                            <w:pPr>
                              <w:pBdr>
                                <w:top w:val="single" w:sz="4" w:space="1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CN"/>
                              </w:rPr>
                            </w:pPr>
                            <w:r w:rsidRPr="006127D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 xml:space="preserve">　（所在地：大阪市港区海岸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4-5-6</w:t>
                            </w:r>
                            <w:r w:rsidRPr="006127D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36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.5pt;margin-top:695.1pt;width:218.75pt;height: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" stroked="f">
                <v:textbox inset=".5mm,.1mm,1mm,.5mm">
                  <w:txbxContent>
                    <w:p w:rsidR="00E95FFD" w:rsidRPr="006127DB" w:rsidRDefault="00E95FFD">
                      <w:pPr>
                        <w:pStyle w:val="afd"/>
                      </w:pPr>
                      <w:r w:rsidRPr="006127DB">
                        <w:rPr>
                          <w:vertAlign w:val="superscript"/>
                        </w:rPr>
                        <w:t xml:space="preserve">* </w:t>
                      </w:r>
                      <w:r w:rsidRPr="006127DB">
                        <w:rPr>
                          <w:rFonts w:hint="eastAsia"/>
                          <w:vertAlign w:val="superscript"/>
                        </w:rPr>
                        <w:t xml:space="preserve">　　</w:t>
                      </w:r>
                      <w:r w:rsidRPr="006127DB">
                        <w:rPr>
                          <w:vertAlign w:val="superscript"/>
                        </w:rPr>
                        <w:t xml:space="preserve">  </w:t>
                      </w:r>
                      <w:r w:rsidR="00295CC8" w:rsidRPr="006127DB">
                        <w:rPr>
                          <w:lang w:eastAsia="ja-JP"/>
                        </w:rPr>
                        <w:t>20xx</w:t>
                      </w:r>
                      <w:r w:rsidRPr="006127DB">
                        <w:rPr>
                          <w:rFonts w:hint="eastAsia"/>
                        </w:rPr>
                        <w:t>年</w:t>
                      </w:r>
                      <w:proofErr w:type="spellStart"/>
                      <w:r w:rsidR="00295CC8" w:rsidRPr="006127DB">
                        <w:rPr>
                          <w:lang w:eastAsia="ja-JP"/>
                        </w:rPr>
                        <w:t>yy</w:t>
                      </w:r>
                      <w:proofErr w:type="spellEnd"/>
                      <w:r w:rsidRPr="006127DB">
                        <w:rPr>
                          <w:rFonts w:hint="eastAsia"/>
                        </w:rPr>
                        <w:t>月</w:t>
                      </w:r>
                      <w:proofErr w:type="spellStart"/>
                      <w:r w:rsidR="00295CC8" w:rsidRPr="006127DB">
                        <w:rPr>
                          <w:lang w:eastAsia="ja-JP"/>
                        </w:rPr>
                        <w:t>zz</w:t>
                      </w:r>
                      <w:proofErr w:type="spellEnd"/>
                      <w:r w:rsidRPr="006127DB">
                        <w:rPr>
                          <w:rFonts w:hint="eastAsia"/>
                        </w:rPr>
                        <w:t>日</w:t>
                      </w:r>
                      <w:r w:rsidRPr="006127DB">
                        <w:rPr>
                          <w:rFonts w:hint="eastAsia"/>
                          <w:lang w:eastAsia="ja-JP"/>
                        </w:rPr>
                        <w:t xml:space="preserve">　原稿受付</w:t>
                      </w:r>
                    </w:p>
                    <w:p w:rsidR="00E95FFD" w:rsidRPr="006127DB" w:rsidRDefault="00E95FFD">
                      <w:pPr>
                        <w:pBdr>
                          <w:top w:val="single" w:sz="4" w:space="1" w:color="000000"/>
                        </w:pBdr>
                        <w:spacing w:line="200" w:lineRule="exact"/>
                        <w:rPr>
                          <w:sz w:val="16"/>
                        </w:rPr>
                      </w:pPr>
                      <w:r w:rsidRPr="006127DB">
                        <w:rPr>
                          <w:sz w:val="16"/>
                          <w:vertAlign w:val="superscript"/>
                        </w:rPr>
                        <w:t xml:space="preserve">**    </w:t>
                      </w:r>
                      <w:r w:rsidRPr="006127DB">
                        <w:rPr>
                          <w:rFonts w:hint="eastAsia"/>
                          <w:sz w:val="16"/>
                          <w:vertAlign w:val="superscript"/>
                        </w:rPr>
                        <w:t xml:space="preserve">　</w:t>
                      </w:r>
                      <w:r w:rsidRPr="006127DB">
                        <w:rPr>
                          <w:rFonts w:hint="eastAsia"/>
                          <w:sz w:val="16"/>
                        </w:rPr>
                        <w:t>フルードパワー大学大学院流体制御研究科</w:t>
                      </w:r>
                    </w:p>
                    <w:p w:rsidR="00E95FFD" w:rsidRPr="006127DB" w:rsidRDefault="00E95FFD">
                      <w:pPr>
                        <w:pBdr>
                          <w:top w:val="single" w:sz="4" w:space="1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6127D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>（所在地：東京都港区公園</w:t>
                      </w: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>1-2-3</w:t>
                      </w: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:rsidR="00E95FFD" w:rsidRPr="006127DB" w:rsidRDefault="00E95FFD">
                      <w:pPr>
                        <w:pBdr>
                          <w:top w:val="single" w:sz="4" w:space="1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 xml:space="preserve">　（</w:t>
                      </w:r>
                      <w:r w:rsidRPr="006127DB">
                        <w:rPr>
                          <w:sz w:val="16"/>
                          <w:lang w:eastAsia="zh-TW"/>
                        </w:rPr>
                        <w:t>E-mail</w:t>
                      </w: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>: taro@jfps-univ.ac.jp</w:t>
                      </w: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  <w:r w:rsidR="00590620" w:rsidRPr="006127DB">
                        <w:rPr>
                          <w:rFonts w:hint="eastAsia"/>
                          <w:sz w:val="16"/>
                          <w:lang w:eastAsia="zh-TW"/>
                        </w:rPr>
                        <w:t xml:space="preserve"> </w:t>
                      </w:r>
                      <w:r w:rsidR="00590620" w:rsidRPr="006127DB">
                        <w:rPr>
                          <w:sz w:val="16"/>
                          <w:lang w:eastAsia="zh-TW"/>
                        </w:rPr>
                        <w:t xml:space="preserve"> </w:t>
                      </w:r>
                      <w:r w:rsidR="00590620" w:rsidRPr="006127DB">
                        <w:rPr>
                          <w:rFonts w:hint="eastAsia"/>
                          <w:color w:val="FF0000"/>
                          <w:sz w:val="16"/>
                          <w:lang w:eastAsia="zh-TW"/>
                        </w:rPr>
                        <w:t>※</w:t>
                      </w:r>
                      <w:r w:rsidR="00590620" w:rsidRPr="006127DB">
                        <w:rPr>
                          <w:rFonts w:hint="eastAsia"/>
                          <w:color w:val="FF0000"/>
                          <w:sz w:val="16"/>
                          <w:lang w:eastAsia="zh-TW"/>
                        </w:rPr>
                        <w:t>E-mail</w:t>
                      </w:r>
                      <w:r w:rsidR="00590620" w:rsidRPr="006127DB">
                        <w:rPr>
                          <w:rFonts w:hint="eastAsia"/>
                          <w:color w:val="FF0000"/>
                          <w:sz w:val="16"/>
                        </w:rPr>
                        <w:t>は</w:t>
                      </w:r>
                      <w:r w:rsidR="00590620" w:rsidRPr="006127DB">
                        <w:rPr>
                          <w:rFonts w:hint="eastAsia"/>
                          <w:color w:val="FF0000"/>
                          <w:sz w:val="16"/>
                          <w:lang w:eastAsia="zh-TW"/>
                        </w:rPr>
                        <w:t>責任著者</w:t>
                      </w:r>
                      <w:r w:rsidR="00590620" w:rsidRPr="006127DB">
                        <w:rPr>
                          <w:rFonts w:hint="eastAsia"/>
                          <w:color w:val="FF0000"/>
                          <w:sz w:val="16"/>
                        </w:rPr>
                        <w:t>のみ</w:t>
                      </w:r>
                    </w:p>
                    <w:p w:rsidR="00E95FFD" w:rsidRPr="006127DB" w:rsidRDefault="00E95FFD">
                      <w:pPr>
                        <w:pBdr>
                          <w:top w:val="single" w:sz="4" w:space="1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6127DB">
                        <w:rPr>
                          <w:sz w:val="16"/>
                          <w:vertAlign w:val="superscript"/>
                          <w:lang w:eastAsia="zh-TW"/>
                        </w:rPr>
                        <w:t>* * *</w:t>
                      </w:r>
                      <w:r w:rsidRPr="006127DB">
                        <w:rPr>
                          <w:rFonts w:hint="eastAsia"/>
                          <w:sz w:val="16"/>
                          <w:vertAlign w:val="superscript"/>
                          <w:lang w:eastAsia="zh-TW"/>
                        </w:rPr>
                        <w:t xml:space="preserve">　</w:t>
                      </w:r>
                      <w:r w:rsidRPr="006127DB">
                        <w:rPr>
                          <w:rFonts w:hint="eastAsia"/>
                          <w:sz w:val="16"/>
                          <w:lang w:eastAsia="zh-TW"/>
                        </w:rPr>
                        <w:t>先端水圧工業株式会社</w:t>
                      </w:r>
                    </w:p>
                    <w:p w:rsidR="00E95FFD" w:rsidRDefault="00E95FFD">
                      <w:pPr>
                        <w:pBdr>
                          <w:top w:val="single" w:sz="4" w:space="1" w:color="000000"/>
                        </w:pBdr>
                        <w:spacing w:line="200" w:lineRule="exact"/>
                        <w:rPr>
                          <w:sz w:val="16"/>
                          <w:lang w:eastAsia="zh-CN"/>
                        </w:rPr>
                      </w:pPr>
                      <w:r w:rsidRPr="006127DB">
                        <w:rPr>
                          <w:rFonts w:hint="eastAsia"/>
                          <w:sz w:val="16"/>
                          <w:lang w:eastAsia="zh-CN"/>
                        </w:rPr>
                        <w:t xml:space="preserve">　（所在地：大阪市港区海岸</w:t>
                      </w:r>
                      <w:r w:rsidRPr="006127DB">
                        <w:rPr>
                          <w:rFonts w:hint="eastAsia"/>
                          <w:sz w:val="16"/>
                          <w:lang w:eastAsia="zh-CN"/>
                        </w:rPr>
                        <w:t>4-5-6</w:t>
                      </w:r>
                      <w:r w:rsidRPr="006127DB">
                        <w:rPr>
                          <w:rFonts w:hint="eastAsia"/>
                          <w:sz w:val="16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6127DB">
        <w:rPr>
          <w:rFonts w:hint="eastAsia"/>
        </w:rPr>
        <w:t>．</w:t>
      </w:r>
      <w:r w:rsidR="00540C26" w:rsidRPr="006127DB">
        <w:rPr>
          <w:rFonts w:hint="eastAsia"/>
        </w:rPr>
        <w:t>この他にも共同ワークショップ等が企画されている．</w:t>
      </w:r>
    </w:p>
    <w:p w:rsidR="00005164" w:rsidRPr="006127DB" w:rsidRDefault="00005164" w:rsidP="00005164">
      <w:pPr>
        <w:pStyle w:val="af6"/>
        <w:spacing w:after="120"/>
      </w:pPr>
      <w:r w:rsidRPr="006127DB">
        <w:rPr>
          <w:rFonts w:hint="eastAsia"/>
        </w:rPr>
        <w:t>２．主 な 記 号</w:t>
      </w:r>
    </w:p>
    <w:tbl>
      <w:tblPr>
        <w:tblW w:w="4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0"/>
        <w:gridCol w:w="3780"/>
      </w:tblGrid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position w:val="-6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65pt;height:8.05pt" o:ole="">
                  <v:imagedata r:id="rId12" o:title=""/>
                </v:shape>
                <o:OLEObject Type="Embed" ProgID="Equation.3" ShapeID="_x0000_i1025" DrawAspect="Content" ObjectID="_1710995568" r:id="rId13"/>
              </w:objec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音速</w:t>
            </w: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position w:val="-6"/>
              </w:rPr>
              <w:object w:dxaOrig="139" w:dyaOrig="240">
                <v:shape id="_x0000_i1026" type="#_x0000_t75" style="width:6.05pt;height:9.65pt" o:ole="">
                  <v:imagedata r:id="rId14" o:title=""/>
                </v:shape>
                <o:OLEObject Type="Embed" ProgID="Equation.3" ShapeID="_x0000_i1026" DrawAspect="Content" ObjectID="_1710995569" r:id="rId15"/>
              </w:objec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時間</w:t>
            </w: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position w:val="-6"/>
              </w:rPr>
              <w:object w:dxaOrig="180" w:dyaOrig="220">
                <v:shape id="_x0000_i1027" type="#_x0000_t75" style="width:7.65pt;height:9.25pt" o:ole="">
                  <v:imagedata r:id="rId16" o:title=""/>
                </v:shape>
                <o:OLEObject Type="Embed" ProgID="Equation.3" ShapeID="_x0000_i1027" DrawAspect="Content" ObjectID="_1710995570" r:id="rId17"/>
              </w:objec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速度</w:t>
            </w: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position w:val="-6"/>
              </w:rPr>
              <w:object w:dxaOrig="200" w:dyaOrig="220">
                <v:shape id="_x0000_i1028" type="#_x0000_t75" style="width:8.05pt;height:9.25pt" o:ole="">
                  <v:imagedata r:id="rId18" o:title=""/>
                </v:shape>
                <o:OLEObject Type="Embed" ProgID="Equation.3" ShapeID="_x0000_i1028" DrawAspect="Content" ObjectID="_1710995571" r:id="rId19"/>
              </w:objec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位置</w:t>
            </w: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position w:val="-6"/>
              </w:rPr>
              <w:object w:dxaOrig="240" w:dyaOrig="220">
                <v:shape id="_x0000_i1029" type="#_x0000_t75" style="width:9.65pt;height:9.25pt" o:ole="">
                  <v:imagedata r:id="rId20" o:title=""/>
                </v:shape>
                <o:OLEObject Type="Embed" ProgID="Equation.3" ShapeID="_x0000_i1029" DrawAspect="Content" ObjectID="_1710995572" r:id="rId21"/>
              </w:objec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角度</w:t>
            </w: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添字</w: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1</w: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入口</w:t>
            </w:r>
          </w:p>
        </w:tc>
      </w:tr>
      <w:tr w:rsidR="00005164" w:rsidRPr="006127DB">
        <w:tc>
          <w:tcPr>
            <w:tcW w:w="540" w:type="dxa"/>
          </w:tcPr>
          <w:p w:rsidR="00005164" w:rsidRPr="006127DB" w:rsidRDefault="00005164" w:rsidP="001A523C">
            <w:pPr>
              <w:pStyle w:val="a8"/>
              <w:ind w:firstLine="180"/>
              <w:rPr>
                <w:i/>
              </w:rPr>
            </w:pPr>
            <w:r w:rsidRPr="006127DB">
              <w:rPr>
                <w:rFonts w:hint="eastAsia"/>
                <w:i/>
              </w:rPr>
              <w:t>n</w:t>
            </w:r>
          </w:p>
        </w:tc>
        <w:tc>
          <w:tcPr>
            <w:tcW w:w="360" w:type="dxa"/>
            <w:vAlign w:val="center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6127DB" w:rsidRDefault="00005164" w:rsidP="001A523C">
            <w:pPr>
              <w:pStyle w:val="a8"/>
              <w:ind w:firstLine="180"/>
            </w:pPr>
            <w:r w:rsidRPr="006127DB">
              <w:rPr>
                <w:rFonts w:hint="eastAsia"/>
              </w:rPr>
              <w:t>個数</w:t>
            </w:r>
          </w:p>
        </w:tc>
      </w:tr>
    </w:tbl>
    <w:p w:rsidR="00E95FFD" w:rsidRPr="006127DB" w:rsidRDefault="00E95FFD">
      <w:pPr>
        <w:pStyle w:val="af6"/>
        <w:spacing w:after="120"/>
      </w:pPr>
      <w:r w:rsidRPr="006127DB">
        <w:rPr>
          <w:rFonts w:hint="eastAsia"/>
        </w:rPr>
        <w:t>３．会誌と論文集</w:t>
      </w:r>
    </w:p>
    <w:p w:rsidR="00E95FFD" w:rsidRPr="006127DB" w:rsidRDefault="00E95FFD">
      <w:pPr>
        <w:pStyle w:val="af8"/>
        <w:rPr>
          <w:rFonts w:eastAsia="ＭＳ 明朝"/>
          <w:bCs/>
        </w:rPr>
      </w:pPr>
      <w:r w:rsidRPr="006127DB">
        <w:rPr>
          <w:rFonts w:hint="eastAsia"/>
        </w:rPr>
        <w:t xml:space="preserve">3.1 </w:t>
      </w:r>
      <w:r w:rsidRPr="006127DB">
        <w:t>会誌</w:t>
      </w:r>
    </w:p>
    <w:p w:rsidR="00E95FFD" w:rsidRPr="006127DB" w:rsidRDefault="00E95FFD">
      <w:pPr>
        <w:pStyle w:val="a8"/>
        <w:ind w:firstLine="180"/>
      </w:pPr>
      <w:r w:rsidRPr="006127DB">
        <w:t>油空圧</w:t>
      </w:r>
      <w:r w:rsidRPr="006127DB">
        <w:rPr>
          <w:rFonts w:hint="eastAsia"/>
        </w:rPr>
        <w:t>工学</w:t>
      </w:r>
      <w:r w:rsidRPr="006127DB">
        <w:t>の発展に伴って，油空圧の機器を中心とする研究の対象が，次第にシステムとその制御に広がり，</w:t>
      </w:r>
      <w:r w:rsidRPr="006127DB">
        <w:rPr>
          <w:rFonts w:hint="eastAsia"/>
        </w:rPr>
        <w:t>また</w:t>
      </w:r>
      <w:r w:rsidRPr="006127DB">
        <w:t>作動媒体も油と空気から水や</w:t>
      </w:r>
      <w:r w:rsidRPr="006127DB">
        <w:t>ER</w:t>
      </w:r>
      <w:r w:rsidRPr="006127DB">
        <w:t>流体，磁性流体等へと広がりを見せていることに鑑み，これまで</w:t>
      </w:r>
      <w:r w:rsidRPr="006127DB">
        <w:rPr>
          <w:rFonts w:hint="eastAsia"/>
        </w:rPr>
        <w:t>用いてきた</w:t>
      </w:r>
      <w:r w:rsidRPr="006127DB">
        <w:t>会誌名称「油圧と空気圧」を</w:t>
      </w:r>
      <w:r w:rsidRPr="006127DB">
        <w:t>1998</w:t>
      </w:r>
      <w:r w:rsidRPr="006127DB">
        <w:t>年（第</w:t>
      </w:r>
      <w:r w:rsidRPr="006127DB">
        <w:t>29</w:t>
      </w:r>
      <w:r w:rsidRPr="006127DB">
        <w:t>巻，</w:t>
      </w:r>
      <w:r w:rsidR="00F93EC5" w:rsidRPr="006127DB">
        <w:rPr>
          <w:rFonts w:hint="eastAsia"/>
        </w:rPr>
        <w:t>第</w:t>
      </w:r>
      <w:r w:rsidRPr="006127DB">
        <w:t>1</w:t>
      </w:r>
      <w:r w:rsidRPr="006127DB">
        <w:t>号）から「フルイドパワーシステム」に</w:t>
      </w:r>
      <w:r w:rsidRPr="006127DB">
        <w:rPr>
          <w:rFonts w:hint="eastAsia"/>
        </w:rPr>
        <w:t>変更し，さらに</w:t>
      </w:r>
      <w:r w:rsidRPr="006127DB">
        <w:t>2002</w:t>
      </w:r>
      <w:r w:rsidRPr="006127DB">
        <w:t>年（第</w:t>
      </w:r>
      <w:r w:rsidRPr="006127DB">
        <w:t>33</w:t>
      </w:r>
      <w:r w:rsidRPr="006127DB">
        <w:t>巻，</w:t>
      </w:r>
      <w:r w:rsidR="00F93EC5" w:rsidRPr="006127DB">
        <w:rPr>
          <w:rFonts w:hint="eastAsia"/>
        </w:rPr>
        <w:t>第</w:t>
      </w:r>
      <w:r w:rsidRPr="006127DB">
        <w:t>1</w:t>
      </w:r>
      <w:r w:rsidRPr="006127DB">
        <w:t>号）から</w:t>
      </w:r>
      <w:r w:rsidRPr="006127DB">
        <w:rPr>
          <w:rFonts w:hint="eastAsia"/>
        </w:rPr>
        <w:t>新学会名である日本フルード</w:t>
      </w:r>
      <w:r w:rsidRPr="006127DB">
        <w:rPr>
          <w:rFonts w:hint="eastAsia"/>
        </w:rPr>
        <w:lastRenderedPageBreak/>
        <w:t>パワーシステム学会に合わせて</w:t>
      </w:r>
      <w:r w:rsidRPr="006127DB">
        <w:t>「</w:t>
      </w:r>
      <w:r w:rsidRPr="006127DB">
        <w:rPr>
          <w:rFonts w:hint="eastAsia"/>
        </w:rPr>
        <w:t>フルード</w:t>
      </w:r>
      <w:r w:rsidRPr="006127DB">
        <w:t>パワーシステム」に変更した．</w:t>
      </w:r>
    </w:p>
    <w:p w:rsidR="00E95FFD" w:rsidRPr="006127DB" w:rsidRDefault="00E95FFD">
      <w:pPr>
        <w:pStyle w:val="af8"/>
      </w:pPr>
      <w:r w:rsidRPr="006127DB">
        <w:rPr>
          <w:rFonts w:hint="eastAsia"/>
        </w:rPr>
        <w:t>3.2</w:t>
      </w:r>
      <w:r w:rsidR="00884DFA" w:rsidRPr="006127DB">
        <w:rPr>
          <w:rFonts w:hint="eastAsia"/>
        </w:rPr>
        <w:t xml:space="preserve"> </w:t>
      </w:r>
      <w:r w:rsidRPr="006127DB">
        <w:t>論文集</w:t>
      </w:r>
    </w:p>
    <w:p w:rsidR="00E95FFD" w:rsidRPr="006127DB" w:rsidRDefault="006B7582">
      <w:pPr>
        <w:pStyle w:val="a8"/>
        <w:ind w:firstLine="180"/>
      </w:pPr>
      <w:r w:rsidRPr="006127DB">
        <w:rPr>
          <w:rFonts w:hint="eastAsia"/>
        </w:rPr>
        <w:t>2018</w:t>
      </w:r>
      <w:r w:rsidRPr="006127DB">
        <w:rPr>
          <w:rFonts w:hint="eastAsia"/>
        </w:rPr>
        <w:t>年より</w:t>
      </w:r>
      <w:r w:rsidR="003C0FB6" w:rsidRPr="006127DB">
        <w:rPr>
          <w:rFonts w:hint="eastAsia"/>
        </w:rPr>
        <w:t>和文誌を</w:t>
      </w:r>
      <w:r w:rsidR="00E95FFD" w:rsidRPr="006127DB">
        <w:t>「日本</w:t>
      </w:r>
      <w:r w:rsidR="00E95FFD" w:rsidRPr="006127DB">
        <w:rPr>
          <w:rFonts w:hint="eastAsia"/>
        </w:rPr>
        <w:t>フルードパワーシステム学会</w:t>
      </w:r>
      <w:r w:rsidR="00E95FFD" w:rsidRPr="006127DB">
        <w:t>論文集」</w:t>
      </w:r>
      <w:r w:rsidR="00540C26" w:rsidRPr="006127DB">
        <w:rPr>
          <w:rFonts w:hint="eastAsia"/>
        </w:rPr>
        <w:t>，</w:t>
      </w:r>
      <w:r w:rsidR="003C0FB6" w:rsidRPr="006127DB">
        <w:rPr>
          <w:rFonts w:hint="eastAsia"/>
        </w:rPr>
        <w:t>英文誌を「</w:t>
      </w:r>
      <w:r w:rsidR="003C0FB6" w:rsidRPr="006127DB">
        <w:rPr>
          <w:rFonts w:hint="eastAsia"/>
        </w:rPr>
        <w:t>JFPS International Journal of Fluid Power System</w:t>
      </w:r>
      <w:r w:rsidR="003C0FB6" w:rsidRPr="006127DB">
        <w:rPr>
          <w:rFonts w:hint="eastAsia"/>
        </w:rPr>
        <w:t>」</w:t>
      </w:r>
      <w:r w:rsidR="00E95FFD" w:rsidRPr="006127DB">
        <w:t>として</w:t>
      </w:r>
      <w:r w:rsidR="003C0FB6" w:rsidRPr="006127DB">
        <w:rPr>
          <w:rFonts w:hint="eastAsia"/>
        </w:rPr>
        <w:t>，それぞれ</w:t>
      </w:r>
      <w:r w:rsidR="003C0FB6" w:rsidRPr="006127DB">
        <w:rPr>
          <w:rFonts w:hint="eastAsia"/>
        </w:rPr>
        <w:t>We</w:t>
      </w:r>
      <w:r w:rsidR="003C0FB6" w:rsidRPr="006127DB">
        <w:t>b</w:t>
      </w:r>
      <w:r w:rsidR="00D14290" w:rsidRPr="006127DB">
        <w:rPr>
          <w:rFonts w:hint="eastAsia"/>
        </w:rPr>
        <w:t>（</w:t>
      </w:r>
      <w:r w:rsidR="00D14290" w:rsidRPr="006127DB">
        <w:rPr>
          <w:rFonts w:hint="eastAsia"/>
        </w:rPr>
        <w:t>J-S</w:t>
      </w:r>
      <w:r w:rsidR="00D14290" w:rsidRPr="006127DB">
        <w:t>TAGE</w:t>
      </w:r>
      <w:r w:rsidR="00D14290" w:rsidRPr="006127DB">
        <w:rPr>
          <w:rFonts w:hint="eastAsia"/>
        </w:rPr>
        <w:t>）</w:t>
      </w:r>
      <w:r w:rsidR="003C0FB6" w:rsidRPr="006127DB">
        <w:rPr>
          <w:rFonts w:hint="eastAsia"/>
        </w:rPr>
        <w:t>ジャーナルとして</w:t>
      </w:r>
      <w:r w:rsidR="00D14290" w:rsidRPr="006127DB">
        <w:rPr>
          <w:rFonts w:hint="eastAsia"/>
        </w:rPr>
        <w:t>電子媒体として</w:t>
      </w:r>
      <w:r w:rsidR="00E95FFD" w:rsidRPr="006127DB">
        <w:t>発行</w:t>
      </w:r>
      <w:r w:rsidR="00E95FFD" w:rsidRPr="006127DB">
        <w:rPr>
          <w:rFonts w:hint="eastAsia"/>
        </w:rPr>
        <w:t>している</w:t>
      </w:r>
      <w:r w:rsidR="00E95FFD" w:rsidRPr="006127DB">
        <w:t>．</w:t>
      </w:r>
    </w:p>
    <w:p w:rsidR="00540C26" w:rsidRPr="006127DB" w:rsidRDefault="00540C26" w:rsidP="00540C26">
      <w:pPr>
        <w:pStyle w:val="a8"/>
        <w:ind w:firstLineChars="0" w:firstLine="0"/>
      </w:pPr>
    </w:p>
    <w:p w:rsidR="00262D9D" w:rsidRPr="006127DB" w:rsidRDefault="00262D9D" w:rsidP="00262D9D">
      <w:pPr>
        <w:jc w:val="center"/>
      </w:pPr>
      <w:r w:rsidRPr="006127DB">
        <w:object w:dxaOrig="10201" w:dyaOrig="8354">
          <v:shape id="_x0000_i1030" type="#_x0000_t75" style="width:210.65pt;height:172.5pt" o:ole="">
            <v:imagedata r:id="rId22" o:title=""/>
          </v:shape>
          <o:OLEObject Type="Embed" ProgID="PBrush" ShapeID="_x0000_i1030" DrawAspect="Content" ObjectID="_1710995573" r:id="rId23"/>
        </w:object>
      </w:r>
    </w:p>
    <w:p w:rsidR="00262D9D" w:rsidRPr="006127DB" w:rsidRDefault="00262D9D" w:rsidP="00262D9D">
      <w:pPr>
        <w:jc w:val="center"/>
      </w:pPr>
      <w:r w:rsidRPr="006127DB">
        <w:rPr>
          <w:rFonts w:hint="eastAsia"/>
        </w:rPr>
        <w:t>Fig.1</w:t>
      </w:r>
      <w:r w:rsidRPr="006127DB">
        <w:rPr>
          <w:rFonts w:hint="eastAsia"/>
        </w:rPr>
        <w:t xml:space="preserve">　</w:t>
      </w:r>
      <w:r w:rsidRPr="006127DB">
        <w:rPr>
          <w:rFonts w:hint="eastAsia"/>
        </w:rPr>
        <w:t>Model of cushion plunger</w:t>
      </w:r>
    </w:p>
    <w:p w:rsidR="00262D9D" w:rsidRPr="006127DB" w:rsidRDefault="00262D9D" w:rsidP="00262D9D">
      <w:pPr>
        <w:jc w:val="center"/>
      </w:pPr>
    </w:p>
    <w:p w:rsidR="00923DF7" w:rsidRPr="006127DB" w:rsidRDefault="00923DF7" w:rsidP="00923DF7">
      <w:pPr>
        <w:pStyle w:val="af6"/>
        <w:spacing w:after="120"/>
      </w:pPr>
      <w:r w:rsidRPr="006127DB">
        <w:rPr>
          <w:rFonts w:hint="eastAsia"/>
        </w:rPr>
        <w:t>４．学術講演会およびセミナーなど</w:t>
      </w:r>
    </w:p>
    <w:p w:rsidR="00E95FFD" w:rsidRPr="006127DB" w:rsidRDefault="00E95FFD">
      <w:pPr>
        <w:pStyle w:val="a8"/>
        <w:ind w:firstLine="180"/>
      </w:pPr>
      <w:r w:rsidRPr="006127DB">
        <w:t>学会の活動の基幹となる講演会，講習会等に関しては，従来，毎年</w:t>
      </w:r>
      <w:r w:rsidR="00540C26" w:rsidRPr="006127DB">
        <w:rPr>
          <w:rFonts w:hint="eastAsia"/>
        </w:rPr>
        <w:t>二</w:t>
      </w:r>
      <w:r w:rsidRPr="006127DB">
        <w:t>回春・秋の学術講演会，年数回の講習会，セミナー，技術研修会を行って</w:t>
      </w:r>
      <w:r w:rsidRPr="006127DB">
        <w:rPr>
          <w:rFonts w:hint="eastAsia"/>
        </w:rPr>
        <w:t>おり，活発な発表が行われている．</w:t>
      </w:r>
    </w:p>
    <w:p w:rsidR="00E95FFD" w:rsidRPr="006127DB" w:rsidRDefault="00E95FFD">
      <w:pPr>
        <w:pStyle w:val="af6"/>
        <w:spacing w:after="120"/>
      </w:pPr>
      <w:r w:rsidRPr="006127DB">
        <w:rPr>
          <w:rFonts w:hint="eastAsia"/>
        </w:rPr>
        <w:t>５</w:t>
      </w:r>
      <w:r w:rsidRPr="006127DB">
        <w:t>．</w:t>
      </w:r>
      <w:r w:rsidRPr="006127DB">
        <w:rPr>
          <w:rFonts w:hint="eastAsia"/>
        </w:rPr>
        <w:t>国際シンポジウム</w:t>
      </w:r>
    </w:p>
    <w:p w:rsidR="00E95FFD" w:rsidRPr="006127DB" w:rsidRDefault="00436CA6" w:rsidP="00853E51">
      <w:pPr>
        <w:pStyle w:val="a8"/>
        <w:ind w:firstLine="180"/>
      </w:pPr>
      <w:r w:rsidRPr="006127DB">
        <w:rPr>
          <w:rFonts w:hint="eastAsia"/>
        </w:rPr>
        <w:t>流体制御</w:t>
      </w:r>
      <w:r w:rsidRPr="006127DB">
        <w:t>に関する国際シンポジウム</w:t>
      </w:r>
      <w:r w:rsidRPr="006127DB">
        <w:rPr>
          <w:rFonts w:hint="eastAsia"/>
        </w:rPr>
        <w:t>は</w:t>
      </w:r>
      <w:r w:rsidR="006307C4" w:rsidRPr="006127DB">
        <w:rPr>
          <w:rFonts w:hint="eastAsia"/>
        </w:rPr>
        <w:t>3</w:t>
      </w:r>
      <w:r w:rsidRPr="006127DB">
        <w:rPr>
          <w:rFonts w:hint="eastAsia"/>
        </w:rPr>
        <w:t>年ごとに開催</w:t>
      </w:r>
      <w:r w:rsidR="00E95FFD" w:rsidRPr="006127DB">
        <w:rPr>
          <w:rFonts w:hint="eastAsia"/>
        </w:rPr>
        <w:t>しており，次の特性曲線に合わせて準備が進められている．</w:t>
      </w:r>
    </w:p>
    <w:p w:rsidR="00E95FFD" w:rsidRPr="006127DB" w:rsidRDefault="00276345" w:rsidP="00853E51">
      <w:pPr>
        <w:pStyle w:val="a7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dx</m:t>
            </m:r>
          </m:num>
          <m:den>
            <m:r>
              <w:rPr>
                <w:rFonts w:ascii="Cambria Math"/>
              </w:rPr>
              <m:t>dt</m:t>
            </m:r>
          </m:den>
        </m:f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E95FFD" w:rsidRPr="006127DB">
        <w:rPr>
          <w:rFonts w:hint="eastAsia"/>
        </w:rPr>
        <w:tab/>
        <w:t>(1)</w:t>
      </w:r>
    </w:p>
    <w:p w:rsidR="00E95FFD" w:rsidRPr="006127DB" w:rsidRDefault="00436CA6" w:rsidP="00436CA6">
      <w:pPr>
        <w:pStyle w:val="a8"/>
        <w:ind w:firstLineChars="0" w:firstLine="0"/>
      </w:pPr>
      <w:r w:rsidRPr="006127DB">
        <w:rPr>
          <w:rFonts w:hint="eastAsia"/>
        </w:rPr>
        <w:t>ただし，</w:t>
      </w:r>
      <w:r w:rsidRPr="006127DB">
        <w:rPr>
          <w:position w:val="-10"/>
        </w:rPr>
        <w:object w:dxaOrig="240" w:dyaOrig="340">
          <v:shape id="_x0000_i1031" type="#_x0000_t75" style="width:9.65pt;height:13.7pt" o:ole="">
            <v:imagedata r:id="rId24" o:title=""/>
          </v:shape>
          <o:OLEObject Type="Embed" ProgID="Equation.3" ShapeID="_x0000_i1031" DrawAspect="Content" ObjectID="_1710995574" r:id="rId25"/>
        </w:object>
      </w:r>
      <w:r w:rsidRPr="006127DB">
        <w:rPr>
          <w:rFonts w:hint="eastAsia"/>
        </w:rPr>
        <w:t>は正数である．</w:t>
      </w:r>
      <w:r w:rsidRPr="006127DB">
        <w:rPr>
          <w:rFonts w:hint="eastAsia"/>
        </w:rPr>
        <w:t xml:space="preserve"> </w:t>
      </w:r>
    </w:p>
    <w:p w:rsidR="00E95FFD" w:rsidRPr="006127DB" w:rsidRDefault="00E95FFD">
      <w:pPr>
        <w:pStyle w:val="af6"/>
        <w:spacing w:after="120"/>
      </w:pPr>
      <w:r w:rsidRPr="006127DB">
        <w:rPr>
          <w:rFonts w:hint="eastAsia"/>
        </w:rPr>
        <w:t>６</w:t>
      </w:r>
      <w:r w:rsidRPr="006127DB">
        <w:t>．</w:t>
      </w:r>
      <w:r w:rsidRPr="006127DB">
        <w:rPr>
          <w:rFonts w:hint="eastAsia"/>
        </w:rPr>
        <w:t>結　　　言</w:t>
      </w:r>
    </w:p>
    <w:p w:rsidR="00E95FFD" w:rsidRPr="006127DB" w:rsidRDefault="00E95FFD">
      <w:pPr>
        <w:pStyle w:val="a8"/>
        <w:ind w:firstLine="180"/>
      </w:pPr>
      <w:r w:rsidRPr="006127DB">
        <w:rPr>
          <w:rFonts w:hint="eastAsia"/>
        </w:rPr>
        <w:t>このファイルは，</w:t>
      </w:r>
      <w:r w:rsidRPr="006127DB">
        <w:t>Microsoft Word</w:t>
      </w:r>
      <w:r w:rsidRPr="006127DB">
        <w:rPr>
          <w:rFonts w:hint="eastAsia"/>
        </w:rPr>
        <w:t xml:space="preserve"> </w:t>
      </w:r>
      <w:r w:rsidRPr="006127DB">
        <w:rPr>
          <w:rFonts w:hint="eastAsia"/>
        </w:rPr>
        <w:t>のテンプレートファイルである．一行は</w:t>
      </w:r>
      <w:r w:rsidRPr="006127DB">
        <w:rPr>
          <w:rFonts w:hint="eastAsia"/>
        </w:rPr>
        <w:t>24</w:t>
      </w:r>
      <w:r w:rsidRPr="006127DB">
        <w:rPr>
          <w:rFonts w:hint="eastAsia"/>
        </w:rPr>
        <w:t>文字程度に設定されている．</w:t>
      </w:r>
    </w:p>
    <w:p w:rsidR="004F02CC" w:rsidRPr="006127DB" w:rsidRDefault="00E95FFD" w:rsidP="004F02CC">
      <w:pPr>
        <w:pStyle w:val="a8"/>
        <w:ind w:firstLine="180"/>
      </w:pPr>
      <w:r w:rsidRPr="006127DB">
        <w:rPr>
          <w:rFonts w:hint="eastAsia"/>
        </w:rPr>
        <w:t>スタイルは標準になっている．スタイルを選んだだけで自動的にこのようにできると良いが，現段階は後から手作業で行っていただきたい．</w:t>
      </w:r>
    </w:p>
    <w:p w:rsidR="004F02CC" w:rsidRPr="006127DB" w:rsidRDefault="004F02CC" w:rsidP="004F02CC">
      <w:pPr>
        <w:pStyle w:val="af6"/>
        <w:spacing w:after="120"/>
      </w:pPr>
      <w:r w:rsidRPr="006127DB">
        <w:rPr>
          <w:rFonts w:hint="eastAsia"/>
        </w:rPr>
        <w:t>謝　　　辞</w:t>
      </w:r>
    </w:p>
    <w:p w:rsidR="004F02CC" w:rsidRPr="006127DB" w:rsidRDefault="004F02CC" w:rsidP="004F02CC">
      <w:pPr>
        <w:pStyle w:val="a8"/>
        <w:ind w:firstLineChars="55" w:firstLine="99"/>
      </w:pPr>
      <w:r w:rsidRPr="006127DB">
        <w:rPr>
          <w:rFonts w:hint="eastAsia"/>
        </w:rPr>
        <w:t>このテンプレートを作成するにあたり，論文集委員会の皆さまより貴重なご意見を多く頂きました．ありがとうございました．</w:t>
      </w:r>
    </w:p>
    <w:p w:rsidR="00E95FFD" w:rsidRPr="006127DB" w:rsidRDefault="00E95FFD">
      <w:pPr>
        <w:pStyle w:val="af6"/>
        <w:spacing w:after="120"/>
      </w:pPr>
      <w:r w:rsidRPr="006127DB">
        <w:t>参</w:t>
      </w:r>
      <w:r w:rsidR="00005164" w:rsidRPr="006127DB">
        <w:rPr>
          <w:rFonts w:hint="eastAsia"/>
        </w:rPr>
        <w:t xml:space="preserve"> </w:t>
      </w:r>
      <w:r w:rsidRPr="006127DB">
        <w:t>考</w:t>
      </w:r>
      <w:r w:rsidR="00005164" w:rsidRPr="006127DB">
        <w:rPr>
          <w:rFonts w:hint="eastAsia"/>
        </w:rPr>
        <w:t xml:space="preserve"> </w:t>
      </w:r>
      <w:r w:rsidRPr="006127DB">
        <w:rPr>
          <w:rFonts w:hint="eastAsia"/>
        </w:rPr>
        <w:t>文</w:t>
      </w:r>
      <w:r w:rsidR="00005164" w:rsidRPr="006127DB">
        <w:rPr>
          <w:rFonts w:hint="eastAsia"/>
        </w:rPr>
        <w:t xml:space="preserve"> </w:t>
      </w:r>
      <w:r w:rsidRPr="006127DB">
        <w:t>献</w:t>
      </w:r>
    </w:p>
    <w:p w:rsidR="00E95FFD" w:rsidRPr="006127DB" w:rsidRDefault="00AF607A">
      <w:pPr>
        <w:pStyle w:val="a"/>
      </w:pPr>
      <w:r w:rsidRPr="006127DB">
        <w:rPr>
          <w:rFonts w:hint="eastAsia"/>
        </w:rPr>
        <w:t>由厚派和</w:t>
      </w:r>
      <w:r w:rsidR="00E95FFD" w:rsidRPr="006127DB">
        <w:rPr>
          <w:rFonts w:hint="eastAsia"/>
        </w:rPr>
        <w:t>，</w:t>
      </w:r>
      <w:r w:rsidR="00B817B6" w:rsidRPr="006127DB">
        <w:rPr>
          <w:rFonts w:hint="eastAsia"/>
        </w:rPr>
        <w:t>竜</w:t>
      </w:r>
      <w:r w:rsidRPr="006127DB">
        <w:rPr>
          <w:rFonts w:hint="eastAsia"/>
        </w:rPr>
        <w:t>帯啓則</w:t>
      </w:r>
      <w:r w:rsidR="00883A9A" w:rsidRPr="006127DB">
        <w:rPr>
          <w:rFonts w:hint="eastAsia"/>
        </w:rPr>
        <w:t>，降宇都良三</w:t>
      </w:r>
      <w:r w:rsidR="00E95FFD" w:rsidRPr="006127DB">
        <w:t>：油</w:t>
      </w:r>
      <w:r w:rsidR="00E95FFD" w:rsidRPr="006127DB">
        <w:rPr>
          <w:rFonts w:hint="eastAsia"/>
        </w:rPr>
        <w:t>空</w:t>
      </w:r>
      <w:r w:rsidR="00E95FFD" w:rsidRPr="006127DB">
        <w:t>圧式</w:t>
      </w:r>
      <w:r w:rsidR="00E95FFD" w:rsidRPr="006127DB">
        <w:rPr>
          <w:rFonts w:hint="eastAsia"/>
        </w:rPr>
        <w:t>打撃機械の極限制御に関する研究</w:t>
      </w:r>
      <w:r w:rsidR="00E95FFD" w:rsidRPr="006127DB">
        <w:t>，日本</w:t>
      </w:r>
      <w:r w:rsidR="00E95FFD" w:rsidRPr="006127DB">
        <w:rPr>
          <w:rFonts w:hint="eastAsia"/>
        </w:rPr>
        <w:t>フルードパワーシステム</w:t>
      </w:r>
      <w:r w:rsidR="00E95FFD" w:rsidRPr="006127DB">
        <w:t>学会論文集</w:t>
      </w:r>
      <w:r w:rsidR="00E95FFD" w:rsidRPr="006127DB">
        <w:rPr>
          <w:rFonts w:hint="eastAsia"/>
        </w:rPr>
        <w:t>，</w:t>
      </w:r>
      <w:r w:rsidR="009F2724" w:rsidRPr="006127DB">
        <w:rPr>
          <w:rFonts w:hint="eastAsia"/>
        </w:rPr>
        <w:t>Vol.39</w:t>
      </w:r>
      <w:r w:rsidR="009F2724" w:rsidRPr="006127DB">
        <w:rPr>
          <w:rFonts w:hint="eastAsia"/>
        </w:rPr>
        <w:t>，</w:t>
      </w:r>
      <w:r w:rsidR="009F2724" w:rsidRPr="006127DB">
        <w:rPr>
          <w:rFonts w:hint="eastAsia"/>
        </w:rPr>
        <w:t>No.8</w:t>
      </w:r>
      <w:r w:rsidR="00E95FFD" w:rsidRPr="006127DB">
        <w:t>，</w:t>
      </w:r>
      <w:r w:rsidR="009F2724" w:rsidRPr="006127DB">
        <w:rPr>
          <w:rFonts w:hint="eastAsia"/>
        </w:rPr>
        <w:t>p.567-</w:t>
      </w:r>
      <w:r w:rsidR="006E4D39" w:rsidRPr="006127DB">
        <w:rPr>
          <w:rFonts w:hint="eastAsia"/>
        </w:rPr>
        <w:t>572</w:t>
      </w:r>
      <w:r w:rsidR="00884DFA" w:rsidRPr="006127DB">
        <w:rPr>
          <w:rFonts w:hint="eastAsia"/>
        </w:rPr>
        <w:t xml:space="preserve"> </w:t>
      </w:r>
      <w:r w:rsidR="00E95FFD" w:rsidRPr="006127DB">
        <w:rPr>
          <w:rFonts w:hint="eastAsia"/>
        </w:rPr>
        <w:t>(</w:t>
      </w:r>
      <w:r w:rsidR="00E95FFD" w:rsidRPr="006127DB">
        <w:t>200</w:t>
      </w:r>
      <w:r w:rsidR="009F2724" w:rsidRPr="006127DB">
        <w:rPr>
          <w:rFonts w:hint="eastAsia"/>
        </w:rPr>
        <w:t>9</w:t>
      </w:r>
      <w:r w:rsidR="00E95FFD" w:rsidRPr="006127DB">
        <w:rPr>
          <w:rFonts w:hint="eastAsia"/>
        </w:rPr>
        <w:t>)</w:t>
      </w:r>
      <w:r w:rsidR="009B234C" w:rsidRPr="006127DB">
        <w:rPr>
          <w:rFonts w:hint="eastAsia"/>
        </w:rPr>
        <w:t>，</w:t>
      </w:r>
      <w:r w:rsidR="009B234C" w:rsidRPr="006127DB">
        <w:t>https://doi.org/10.5739/jfps.12.34</w:t>
      </w:r>
    </w:p>
    <w:p w:rsidR="009F2724" w:rsidRPr="006127DB" w:rsidRDefault="00E95FFD" w:rsidP="009F2724">
      <w:pPr>
        <w:pStyle w:val="a"/>
      </w:pPr>
      <w:r w:rsidRPr="006127DB">
        <w:rPr>
          <w:rFonts w:hint="eastAsia"/>
        </w:rPr>
        <w:t>笠田井誠魚</w:t>
      </w:r>
      <w:r w:rsidR="009F2724" w:rsidRPr="006127DB">
        <w:rPr>
          <w:rFonts w:hint="eastAsia"/>
        </w:rPr>
        <w:t>，</w:t>
      </w:r>
      <w:r w:rsidR="009F2724" w:rsidRPr="006127DB">
        <w:rPr>
          <w:rFonts w:ascii="ＭＳ 明朝" w:hAnsi="ＭＳ 明朝" w:hint="eastAsia"/>
          <w:kern w:val="2"/>
        </w:rPr>
        <w:t>芽家逗樹</w:t>
      </w:r>
      <w:r w:rsidR="009F2724" w:rsidRPr="006127DB">
        <w:rPr>
          <w:rFonts w:hint="eastAsia"/>
        </w:rPr>
        <w:t>：</w:t>
      </w:r>
      <w:r w:rsidR="000169B4" w:rsidRPr="006127DB">
        <w:rPr>
          <w:rFonts w:hint="eastAsia"/>
        </w:rPr>
        <w:t>液圧制御とロボティクス</w:t>
      </w:r>
      <w:r w:rsidR="009F2724" w:rsidRPr="006127DB">
        <w:rPr>
          <w:rFonts w:hint="eastAsia"/>
        </w:rPr>
        <w:t>，</w:t>
      </w:r>
      <w:r w:rsidR="006E4D39" w:rsidRPr="006127DB">
        <w:rPr>
          <w:rFonts w:hint="eastAsia"/>
        </w:rPr>
        <w:t>吹亜津書店</w:t>
      </w:r>
      <w:r w:rsidR="00884DFA" w:rsidRPr="006127DB">
        <w:rPr>
          <w:rFonts w:hint="eastAsia"/>
        </w:rPr>
        <w:t>，</w:t>
      </w:r>
      <w:r w:rsidR="00884DFA" w:rsidRPr="006127DB">
        <w:rPr>
          <w:rFonts w:hint="eastAsia"/>
        </w:rPr>
        <w:t xml:space="preserve">p.89 </w:t>
      </w:r>
      <w:r w:rsidR="009F2724" w:rsidRPr="006127DB">
        <w:rPr>
          <w:rFonts w:hint="eastAsia"/>
        </w:rPr>
        <w:t>(1999)</w:t>
      </w:r>
    </w:p>
    <w:p w:rsidR="006E4D39" w:rsidRPr="006127DB" w:rsidRDefault="006E4D39" w:rsidP="006E4D39">
      <w:pPr>
        <w:pStyle w:val="a"/>
      </w:pPr>
      <w:r w:rsidRPr="006127DB">
        <w:rPr>
          <w:rFonts w:ascii="ＭＳ 明朝" w:hAnsi="ＭＳ 明朝" w:hint="eastAsia"/>
          <w:kern w:val="2"/>
        </w:rPr>
        <w:t>江亜視捨務</w:t>
      </w:r>
      <w:r w:rsidR="00840AC2" w:rsidRPr="006127DB">
        <w:rPr>
          <w:rFonts w:ascii="ＭＳ 明朝" w:hAnsi="ＭＳ 明朝" w:hint="eastAsia"/>
          <w:kern w:val="2"/>
        </w:rPr>
        <w:t>，昨日静竜泰</w:t>
      </w:r>
      <w:r w:rsidR="00B817B6" w:rsidRPr="006127DB">
        <w:rPr>
          <w:rFonts w:ascii="ＭＳ 明朝" w:hAnsi="ＭＳ 明朝" w:hint="eastAsia"/>
          <w:kern w:val="2"/>
        </w:rPr>
        <w:t>，羽留武双沙</w:t>
      </w:r>
      <w:r w:rsidRPr="006127DB">
        <w:rPr>
          <w:rFonts w:hint="eastAsia"/>
        </w:rPr>
        <w:t>：</w:t>
      </w:r>
      <w:r w:rsidR="006D621A" w:rsidRPr="006127DB">
        <w:rPr>
          <w:rFonts w:hint="eastAsia"/>
        </w:rPr>
        <w:t>超小型</w:t>
      </w:r>
      <w:r w:rsidRPr="006127DB">
        <w:rPr>
          <w:rFonts w:hint="eastAsia"/>
        </w:rPr>
        <w:t>コンプレッサーの性能試験に関する研究，平成</w:t>
      </w:r>
      <w:r w:rsidRPr="006127DB">
        <w:rPr>
          <w:rFonts w:hint="eastAsia"/>
        </w:rPr>
        <w:t>15</w:t>
      </w:r>
      <w:r w:rsidRPr="006127DB">
        <w:rPr>
          <w:rFonts w:hint="eastAsia"/>
        </w:rPr>
        <w:t>年春季フルードパワーシステム講演会講演論文集，</w:t>
      </w:r>
      <w:r w:rsidRPr="006127DB">
        <w:rPr>
          <w:rFonts w:hint="eastAsia"/>
        </w:rPr>
        <w:t>p.123-125</w:t>
      </w:r>
      <w:r w:rsidR="00884DFA" w:rsidRPr="006127DB">
        <w:rPr>
          <w:rFonts w:hint="eastAsia"/>
        </w:rPr>
        <w:t xml:space="preserve"> </w:t>
      </w:r>
      <w:r w:rsidRPr="006127DB">
        <w:rPr>
          <w:rFonts w:hint="eastAsia"/>
        </w:rPr>
        <w:t>(2003)</w:t>
      </w:r>
    </w:p>
    <w:p w:rsidR="004F02CC" w:rsidRPr="006127DB" w:rsidRDefault="004F02CC" w:rsidP="006E4D39">
      <w:pPr>
        <w:pStyle w:val="a"/>
      </w:pPr>
      <w:r w:rsidRPr="006127DB">
        <w:rPr>
          <w:rFonts w:hint="eastAsia"/>
        </w:rPr>
        <w:t>芝公園太郎：流体アクチュエータの製造方法，特開</w:t>
      </w:r>
      <w:r w:rsidRPr="006127DB">
        <w:rPr>
          <w:rFonts w:hint="eastAsia"/>
        </w:rPr>
        <w:t>20</w:t>
      </w:r>
      <w:r w:rsidRPr="006127DB">
        <w:t>20</w:t>
      </w:r>
      <w:r w:rsidRPr="006127DB">
        <w:rPr>
          <w:rFonts w:hint="eastAsia"/>
        </w:rPr>
        <w:t>-</w:t>
      </w:r>
      <w:r w:rsidRPr="006127DB">
        <w:t>00000</w:t>
      </w:r>
      <w:r w:rsidRPr="006127DB">
        <w:rPr>
          <w:rFonts w:hint="eastAsia"/>
        </w:rPr>
        <w:t xml:space="preserve"> (20</w:t>
      </w:r>
      <w:r w:rsidRPr="006127DB">
        <w:t>20</w:t>
      </w:r>
      <w:r w:rsidRPr="006127DB">
        <w:rPr>
          <w:rFonts w:hint="eastAsia"/>
        </w:rPr>
        <w:t>)</w:t>
      </w:r>
    </w:p>
    <w:p w:rsidR="006E4D39" w:rsidRPr="006127DB" w:rsidRDefault="006E4D39" w:rsidP="006E4D39">
      <w:pPr>
        <w:pStyle w:val="a"/>
      </w:pPr>
      <w:proofErr w:type="spellStart"/>
      <w:r w:rsidRPr="006127DB">
        <w:rPr>
          <w:rFonts w:hint="eastAsia"/>
        </w:rPr>
        <w:t>Yuat</w:t>
      </w:r>
      <w:r w:rsidR="000169B4" w:rsidRPr="006127DB">
        <w:rPr>
          <w:rFonts w:hint="eastAsia"/>
        </w:rPr>
        <w:t>s</w:t>
      </w:r>
      <w:r w:rsidRPr="006127DB">
        <w:rPr>
          <w:rFonts w:hint="eastAsia"/>
        </w:rPr>
        <w:t>u</w:t>
      </w:r>
      <w:proofErr w:type="spellEnd"/>
      <w:r w:rsidRPr="006127DB">
        <w:rPr>
          <w:rFonts w:hint="eastAsia"/>
        </w:rPr>
        <w:t>, T</w:t>
      </w:r>
      <w:r w:rsidR="005D23C5" w:rsidRPr="006127DB">
        <w:rPr>
          <w:rFonts w:hint="eastAsia"/>
        </w:rPr>
        <w:t>.</w:t>
      </w:r>
      <w:r w:rsidR="001B5478" w:rsidRPr="006127DB">
        <w:rPr>
          <w:rFonts w:hint="eastAsia"/>
        </w:rPr>
        <w:t xml:space="preserve"> et al.</w:t>
      </w:r>
      <w:r w:rsidR="000169B4" w:rsidRPr="006127DB">
        <w:rPr>
          <w:rFonts w:hint="eastAsia"/>
        </w:rPr>
        <w:t>:</w:t>
      </w:r>
      <w:r w:rsidR="000B6815" w:rsidRPr="006127DB">
        <w:t xml:space="preserve"> </w:t>
      </w:r>
      <w:r w:rsidR="000169B4" w:rsidRPr="006127DB">
        <w:rPr>
          <w:rFonts w:hint="eastAsia"/>
        </w:rPr>
        <w:t xml:space="preserve">A Study of </w:t>
      </w:r>
      <w:r w:rsidRPr="006127DB">
        <w:rPr>
          <w:rFonts w:hint="eastAsia"/>
        </w:rPr>
        <w:t>P</w:t>
      </w:r>
      <w:r w:rsidRPr="006127DB">
        <w:t>erformance</w:t>
      </w:r>
      <w:r w:rsidR="000169B4" w:rsidRPr="006127DB">
        <w:rPr>
          <w:rFonts w:hint="eastAsia"/>
        </w:rPr>
        <w:t xml:space="preserve"> </w:t>
      </w:r>
      <w:r w:rsidRPr="006127DB">
        <w:rPr>
          <w:rFonts w:hint="eastAsia"/>
        </w:rPr>
        <w:t xml:space="preserve">Improvement of a Compressor, </w:t>
      </w:r>
      <w:r w:rsidR="004A7A1F" w:rsidRPr="006127DB">
        <w:t>JFPS International Journal of Fluid Power System</w:t>
      </w:r>
      <w:r w:rsidRPr="006127DB">
        <w:rPr>
          <w:rFonts w:hint="eastAsia"/>
        </w:rPr>
        <w:t>, Vol.</w:t>
      </w:r>
      <w:r w:rsidR="000169B4" w:rsidRPr="006127DB">
        <w:rPr>
          <w:rFonts w:hint="eastAsia"/>
        </w:rPr>
        <w:t>3</w:t>
      </w:r>
      <w:r w:rsidR="00F93EC5" w:rsidRPr="006127DB">
        <w:rPr>
          <w:rFonts w:hint="eastAsia"/>
        </w:rPr>
        <w:t xml:space="preserve">, </w:t>
      </w:r>
      <w:r w:rsidRPr="006127DB">
        <w:rPr>
          <w:rFonts w:hint="eastAsia"/>
        </w:rPr>
        <w:t>No.</w:t>
      </w:r>
      <w:r w:rsidR="000169B4" w:rsidRPr="006127DB">
        <w:rPr>
          <w:rFonts w:hint="eastAsia"/>
        </w:rPr>
        <w:t>4</w:t>
      </w:r>
      <w:r w:rsidR="00F93EC5" w:rsidRPr="006127DB">
        <w:rPr>
          <w:rFonts w:hint="eastAsia"/>
        </w:rPr>
        <w:t xml:space="preserve">, </w:t>
      </w:r>
      <w:r w:rsidRPr="006127DB">
        <w:rPr>
          <w:rFonts w:hint="eastAsia"/>
        </w:rPr>
        <w:t>p.</w:t>
      </w:r>
      <w:r w:rsidR="00F93EC5" w:rsidRPr="006127DB">
        <w:rPr>
          <w:rFonts w:hint="eastAsia"/>
        </w:rPr>
        <w:t>56</w:t>
      </w:r>
      <w:r w:rsidRPr="006127DB">
        <w:rPr>
          <w:rFonts w:hint="eastAsia"/>
        </w:rPr>
        <w:t>-</w:t>
      </w:r>
      <w:r w:rsidR="00F93EC5" w:rsidRPr="006127DB">
        <w:rPr>
          <w:rFonts w:hint="eastAsia"/>
        </w:rPr>
        <w:t>62</w:t>
      </w:r>
      <w:r w:rsidR="001B5478" w:rsidRPr="006127DB">
        <w:rPr>
          <w:rFonts w:hint="eastAsia"/>
        </w:rPr>
        <w:t xml:space="preserve"> </w:t>
      </w:r>
      <w:r w:rsidRPr="006127DB">
        <w:rPr>
          <w:rFonts w:hint="eastAsia"/>
        </w:rPr>
        <w:t>(200</w:t>
      </w:r>
      <w:r w:rsidR="00F93EC5" w:rsidRPr="006127DB">
        <w:rPr>
          <w:rFonts w:hint="eastAsia"/>
        </w:rPr>
        <w:t>1</w:t>
      </w:r>
      <w:r w:rsidRPr="006127DB">
        <w:rPr>
          <w:rFonts w:hint="eastAsia"/>
        </w:rPr>
        <w:t>)</w:t>
      </w:r>
      <w:r w:rsidR="004A7A1F" w:rsidRPr="006127DB">
        <w:t>,  https://doi.org/10.5739 /jfpsij.5.67</w:t>
      </w:r>
    </w:p>
    <w:p w:rsidR="000169B4" w:rsidRPr="006127DB" w:rsidRDefault="00E95FFD">
      <w:pPr>
        <w:pStyle w:val="a"/>
      </w:pPr>
      <w:r w:rsidRPr="006127DB">
        <w:rPr>
          <w:rFonts w:hint="eastAsia"/>
        </w:rPr>
        <w:t>Obama</w:t>
      </w:r>
      <w:r w:rsidR="006D621A" w:rsidRPr="006127DB">
        <w:rPr>
          <w:rFonts w:hint="eastAsia"/>
        </w:rPr>
        <w:t>,</w:t>
      </w:r>
      <w:r w:rsidRPr="006127DB">
        <w:rPr>
          <w:rFonts w:hint="eastAsia"/>
        </w:rPr>
        <w:t xml:space="preserve"> B., Bush, G. W.</w:t>
      </w:r>
      <w:r w:rsidRPr="006127DB">
        <w:t>:</w:t>
      </w:r>
      <w:r w:rsidR="000169B4" w:rsidRPr="006127DB">
        <w:rPr>
          <w:rFonts w:hint="eastAsia"/>
        </w:rPr>
        <w:t xml:space="preserve"> Development of Super-Intelligent</w:t>
      </w:r>
      <w:r w:rsidR="000169B4" w:rsidRPr="006127DB">
        <w:t xml:space="preserve"> Fluid Power</w:t>
      </w:r>
      <w:r w:rsidR="000169B4" w:rsidRPr="006127DB">
        <w:rPr>
          <w:rFonts w:hint="eastAsia"/>
        </w:rPr>
        <w:t xml:space="preserve"> System</w:t>
      </w:r>
      <w:r w:rsidR="000169B4" w:rsidRPr="006127DB">
        <w:t>, Proc</w:t>
      </w:r>
      <w:r w:rsidR="000169B4" w:rsidRPr="006127DB">
        <w:rPr>
          <w:rFonts w:hint="eastAsia"/>
        </w:rPr>
        <w:t>eedings of</w:t>
      </w:r>
      <w:r w:rsidR="000169B4" w:rsidRPr="006127DB">
        <w:t xml:space="preserve"> </w:t>
      </w:r>
      <w:r w:rsidR="00F93EC5" w:rsidRPr="006127DB">
        <w:rPr>
          <w:rFonts w:hint="eastAsia"/>
        </w:rPr>
        <w:t>7</w:t>
      </w:r>
      <w:r w:rsidR="000169B4" w:rsidRPr="006127DB">
        <w:rPr>
          <w:rFonts w:hint="eastAsia"/>
        </w:rPr>
        <w:t>th</w:t>
      </w:r>
      <w:r w:rsidR="000169B4" w:rsidRPr="006127DB">
        <w:t xml:space="preserve"> J</w:t>
      </w:r>
      <w:r w:rsidR="00F93EC5" w:rsidRPr="006127DB">
        <w:rPr>
          <w:rFonts w:hint="eastAsia"/>
        </w:rPr>
        <w:t>F</w:t>
      </w:r>
      <w:r w:rsidR="000169B4" w:rsidRPr="006127DB">
        <w:t>PS In</w:t>
      </w:r>
      <w:r w:rsidR="000169B4" w:rsidRPr="006127DB">
        <w:rPr>
          <w:rFonts w:hint="eastAsia"/>
        </w:rPr>
        <w:t>ternational</w:t>
      </w:r>
      <w:r w:rsidR="000169B4" w:rsidRPr="006127DB">
        <w:t xml:space="preserve"> Symp</w:t>
      </w:r>
      <w:r w:rsidR="000169B4" w:rsidRPr="006127DB">
        <w:rPr>
          <w:rFonts w:hint="eastAsia"/>
        </w:rPr>
        <w:t>osium</w:t>
      </w:r>
      <w:r w:rsidR="000169B4" w:rsidRPr="006127DB">
        <w:t xml:space="preserve"> </w:t>
      </w:r>
      <w:r w:rsidR="000169B4" w:rsidRPr="006127DB">
        <w:rPr>
          <w:rFonts w:hint="eastAsia"/>
        </w:rPr>
        <w:t>o</w:t>
      </w:r>
      <w:r w:rsidR="000169B4" w:rsidRPr="006127DB">
        <w:t>n Fluid Power</w:t>
      </w:r>
      <w:r w:rsidR="000169B4" w:rsidRPr="006127DB">
        <w:rPr>
          <w:rFonts w:hint="eastAsia"/>
        </w:rPr>
        <w:t>,</w:t>
      </w:r>
      <w:r w:rsidR="000169B4" w:rsidRPr="006127DB">
        <w:t xml:space="preserve"> </w:t>
      </w:r>
      <w:r w:rsidR="00840AC2" w:rsidRPr="006127DB">
        <w:rPr>
          <w:rFonts w:hint="eastAsia"/>
        </w:rPr>
        <w:t>p.6</w:t>
      </w:r>
      <w:r w:rsidR="000169B4" w:rsidRPr="006127DB">
        <w:rPr>
          <w:rFonts w:hint="eastAsia"/>
        </w:rPr>
        <w:t>45</w:t>
      </w:r>
      <w:r w:rsidR="00840AC2" w:rsidRPr="006127DB">
        <w:rPr>
          <w:rFonts w:hint="eastAsia"/>
        </w:rPr>
        <w:t>-6</w:t>
      </w:r>
      <w:r w:rsidR="000169B4" w:rsidRPr="006127DB">
        <w:rPr>
          <w:rFonts w:hint="eastAsia"/>
        </w:rPr>
        <w:t>50 (20</w:t>
      </w:r>
      <w:r w:rsidR="004A7A1F" w:rsidRPr="006127DB">
        <w:t>20</w:t>
      </w:r>
      <w:r w:rsidR="000169B4" w:rsidRPr="006127DB">
        <w:rPr>
          <w:rFonts w:hint="eastAsia"/>
        </w:rPr>
        <w:t>)</w:t>
      </w:r>
      <w:r w:rsidR="004A7A1F" w:rsidRPr="006127DB">
        <w:t>, https://doi.org/10.5739/isfp.2020.000</w:t>
      </w:r>
    </w:p>
    <w:p w:rsidR="009F2724" w:rsidRPr="006127DB" w:rsidRDefault="000169B4" w:rsidP="009F2724">
      <w:pPr>
        <w:pStyle w:val="a"/>
      </w:pPr>
      <w:r w:rsidRPr="006127DB">
        <w:rPr>
          <w:rFonts w:hint="eastAsia"/>
        </w:rPr>
        <w:t>Suzuki</w:t>
      </w:r>
      <w:r w:rsidR="009F2724" w:rsidRPr="006127DB">
        <w:rPr>
          <w:rFonts w:hint="eastAsia"/>
        </w:rPr>
        <w:t xml:space="preserve">, </w:t>
      </w:r>
      <w:smartTag w:uri="urn:schemas-microsoft-com:office:smarttags" w:element="place">
        <w:r w:rsidRPr="006127DB">
          <w:rPr>
            <w:rFonts w:hint="eastAsia"/>
          </w:rPr>
          <w:t>I</w:t>
        </w:r>
        <w:r w:rsidR="006D621A" w:rsidRPr="006127DB">
          <w:rPr>
            <w:rFonts w:hint="eastAsia"/>
          </w:rPr>
          <w:t>.</w:t>
        </w:r>
      </w:smartTag>
      <w:r w:rsidR="009F2724" w:rsidRPr="006127DB">
        <w:rPr>
          <w:rFonts w:hint="eastAsia"/>
        </w:rPr>
        <w:t xml:space="preserve">, </w:t>
      </w:r>
      <w:r w:rsidRPr="006127DB">
        <w:rPr>
          <w:rFonts w:hint="eastAsia"/>
        </w:rPr>
        <w:t>Matsui</w:t>
      </w:r>
      <w:r w:rsidR="009F2724" w:rsidRPr="006127DB">
        <w:rPr>
          <w:rFonts w:hint="eastAsia"/>
        </w:rPr>
        <w:t xml:space="preserve">, </w:t>
      </w:r>
      <w:r w:rsidRPr="006127DB">
        <w:rPr>
          <w:rFonts w:hint="eastAsia"/>
        </w:rPr>
        <w:t>H</w:t>
      </w:r>
      <w:r w:rsidR="009F2724" w:rsidRPr="006127DB">
        <w:rPr>
          <w:rFonts w:hint="eastAsia"/>
        </w:rPr>
        <w:t>.</w:t>
      </w:r>
      <w:r w:rsidR="00B817B6" w:rsidRPr="006127DB">
        <w:rPr>
          <w:rFonts w:hint="eastAsia"/>
        </w:rPr>
        <w:t>, Matsuzaka, D.</w:t>
      </w:r>
      <w:r w:rsidR="009F2724" w:rsidRPr="006127DB">
        <w:rPr>
          <w:rFonts w:hint="eastAsia"/>
        </w:rPr>
        <w:t xml:space="preserve">: Fundamentals of </w:t>
      </w:r>
      <w:r w:rsidR="00753594" w:rsidRPr="006127DB">
        <w:rPr>
          <w:rFonts w:hint="eastAsia"/>
        </w:rPr>
        <w:t xml:space="preserve">Water </w:t>
      </w:r>
      <w:r w:rsidR="009F2724" w:rsidRPr="006127DB">
        <w:rPr>
          <w:rFonts w:hint="eastAsia"/>
        </w:rPr>
        <w:t xml:space="preserve">Hydraulic Control, </w:t>
      </w:r>
      <w:r w:rsidR="00884DFA" w:rsidRPr="006127DB">
        <w:rPr>
          <w:rFonts w:hint="eastAsia"/>
        </w:rPr>
        <w:t>New York</w:t>
      </w:r>
      <w:r w:rsidR="009F2724" w:rsidRPr="006127DB">
        <w:rPr>
          <w:rFonts w:hint="eastAsia"/>
        </w:rPr>
        <w:t xml:space="preserve"> Press, p.123 (19</w:t>
      </w:r>
      <w:r w:rsidR="00F93EC5" w:rsidRPr="006127DB">
        <w:rPr>
          <w:rFonts w:hint="eastAsia"/>
        </w:rPr>
        <w:t>70</w:t>
      </w:r>
      <w:r w:rsidR="009F2724" w:rsidRPr="006127DB">
        <w:rPr>
          <w:rFonts w:hint="eastAsia"/>
        </w:rPr>
        <w:t>)</w:t>
      </w:r>
    </w:p>
    <w:p w:rsidR="00591942" w:rsidRPr="006127DB" w:rsidRDefault="00591942" w:rsidP="006307C4">
      <w:pPr>
        <w:pStyle w:val="a"/>
      </w:pPr>
      <w:r w:rsidRPr="006127DB">
        <w:t>http://www.jfps.jp</w:t>
      </w:r>
      <w:r w:rsidR="006307C4" w:rsidRPr="006127DB">
        <w:rPr>
          <w:rFonts w:hint="eastAsia"/>
        </w:rPr>
        <w:t xml:space="preserve"> (accessed on 1 January, 2020)</w:t>
      </w:r>
    </w:p>
    <w:p w:rsidR="00E95FFD" w:rsidRPr="006D4E1E" w:rsidRDefault="00E95FFD" w:rsidP="004F02CC">
      <w:pPr>
        <w:pStyle w:val="a"/>
        <w:numPr>
          <w:ilvl w:val="0"/>
          <w:numId w:val="0"/>
        </w:numPr>
      </w:pPr>
    </w:p>
    <w:p w:rsidR="00840AC2" w:rsidRPr="00884DFA" w:rsidRDefault="00840AC2" w:rsidP="004F02CC">
      <w:pPr>
        <w:pStyle w:val="a"/>
        <w:numPr>
          <w:ilvl w:val="0"/>
          <w:numId w:val="0"/>
        </w:numPr>
        <w:sectPr w:rsidR="00840AC2" w:rsidRPr="00884DFA">
          <w:headerReference w:type="default" r:id="rId26"/>
          <w:footerReference w:type="default" r:id="rId27"/>
          <w:type w:val="continuous"/>
          <w:pgSz w:w="11907" w:h="16840" w:code="9"/>
          <w:pgMar w:top="1333" w:right="1100" w:bottom="1333" w:left="1100" w:header="680" w:footer="731" w:gutter="0"/>
          <w:cols w:num="2" w:space="415"/>
          <w:titlePg/>
          <w:docGrid w:linePitch="295" w:charSpace="-4096"/>
        </w:sectPr>
      </w:pPr>
    </w:p>
    <w:p w:rsidR="00E95FFD" w:rsidRDefault="00E95FFD">
      <w:pPr>
        <w:pStyle w:val="a8"/>
        <w:ind w:firstLine="167"/>
        <w:rPr>
          <w:noProof/>
        </w:rPr>
      </w:pPr>
    </w:p>
    <w:sectPr w:rsidR="00E95FFD">
      <w:type w:val="continuous"/>
      <w:pgSz w:w="11907" w:h="16840" w:code="9"/>
      <w:pgMar w:top="1304" w:right="1134" w:bottom="1134" w:left="1418" w:header="680" w:footer="731" w:gutter="0"/>
      <w:cols w:space="624"/>
      <w:titlePg/>
      <w:docGrid w:type="linesAndChars" w:linePitch="288" w:charSpace="-2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45" w:rsidRDefault="00276345">
      <w:r>
        <w:separator/>
      </w:r>
    </w:p>
  </w:endnote>
  <w:endnote w:type="continuationSeparator" w:id="0">
    <w:p w:rsidR="00276345" w:rsidRDefault="0027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ind w:right="-1" w:firstLine="360"/>
      <w:jc w:val="right"/>
      <w:rPr>
        <w:color w:val="0000FF"/>
      </w:rPr>
    </w:pPr>
    <w:r>
      <w:rPr>
        <w:b/>
        <w:color w:val="0000FF"/>
      </w:rPr>
      <w:t>3.</w:t>
    </w:r>
    <w:r>
      <w:rPr>
        <w:b/>
        <w:color w:val="0000FF"/>
      </w:rPr>
      <w:fldChar w:fldCharType="begin"/>
    </w:r>
    <w:r>
      <w:rPr>
        <w:b/>
        <w:color w:val="0000FF"/>
      </w:rPr>
      <w:instrText xml:space="preserve">PAGE  </w:instrText>
    </w:r>
    <w:r>
      <w:rPr>
        <w:b/>
        <w:color w:val="0000FF"/>
      </w:rPr>
      <w:fldChar w:fldCharType="separate"/>
    </w:r>
    <w:r>
      <w:rPr>
        <w:b/>
        <w:noProof/>
        <w:color w:val="0000FF"/>
      </w:rPr>
      <w:t>2</w:t>
    </w:r>
    <w:r>
      <w:rPr>
        <w:b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5"/>
      <w:jc w:val="center"/>
      <w:rPr>
        <w:rFonts w:ascii="Century" w:hAnsi="Century"/>
      </w:rPr>
    </w:pPr>
    <w:r>
      <w:rPr>
        <w:rStyle w:val="afa"/>
        <w:rFonts w:ascii="Century" w:hAnsi="Century" w:hint="eastAsia"/>
      </w:rPr>
      <w:t>－</w:t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/>
      </w:rPr>
      <w:fldChar w:fldCharType="begin"/>
    </w:r>
    <w:r>
      <w:rPr>
        <w:rStyle w:val="afa"/>
        <w:rFonts w:ascii="Century" w:hAnsi="Century"/>
      </w:rPr>
      <w:instrText xml:space="preserve"> PAGE </w:instrText>
    </w:r>
    <w:r>
      <w:rPr>
        <w:rStyle w:val="afa"/>
        <w:rFonts w:ascii="Century" w:hAnsi="Century"/>
      </w:rPr>
      <w:fldChar w:fldCharType="separate"/>
    </w:r>
    <w:r w:rsidR="006307C4">
      <w:rPr>
        <w:rStyle w:val="afa"/>
        <w:rFonts w:ascii="Century" w:hAnsi="Century"/>
        <w:noProof/>
      </w:rPr>
      <w:t>1</w:t>
    </w:r>
    <w:r>
      <w:rPr>
        <w:rStyle w:val="afa"/>
        <w:rFonts w:ascii="Century" w:hAnsi="Century"/>
      </w:rPr>
      <w:fldChar w:fldCharType="end"/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jc w:val="right"/>
    </w:pPr>
    <w:r>
      <w:t>-</w:t>
    </w:r>
    <w:r>
      <w:fldChar w:fldCharType="begin"/>
    </w:r>
    <w:r>
      <w:instrText xml:space="preserve"> SEQ papernum \* MERGEFORMAT </w:instrText>
    </w:r>
    <w:r>
      <w:fldChar w:fldCharType="separate"/>
    </w:r>
    <w:r w:rsidR="00AF0BBF">
      <w:rPr>
        <w:rFonts w:hint="eastAsia"/>
        <w:b/>
        <w:bCs/>
        <w:noProof/>
      </w:rPr>
      <w:t>エラー</w:t>
    </w:r>
    <w:r w:rsidR="00AF0BBF">
      <w:rPr>
        <w:rFonts w:hint="eastAsia"/>
        <w:b/>
        <w:bCs/>
        <w:noProof/>
      </w:rPr>
      <w:t xml:space="preserve">! </w:t>
    </w:r>
    <w:r w:rsidR="00AF0BBF">
      <w:rPr>
        <w:rFonts w:hint="eastAsia"/>
        <w:b/>
        <w:bCs/>
        <w:noProof/>
      </w:rPr>
      <w:t>メイン文書しかありません。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5"/>
      <w:jc w:val="center"/>
    </w:pPr>
    <w:r>
      <w:rPr>
        <w:rStyle w:val="afa"/>
        <w:rFonts w:hint="eastAsia"/>
      </w:rPr>
      <w:t>－</w:t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/>
      </w:rPr>
      <w:fldChar w:fldCharType="begin"/>
    </w:r>
    <w:r>
      <w:rPr>
        <w:rStyle w:val="afa"/>
        <w:rFonts w:ascii="Century" w:hAnsi="Century"/>
      </w:rPr>
      <w:instrText xml:space="preserve"> PAGE </w:instrText>
    </w:r>
    <w:r>
      <w:rPr>
        <w:rStyle w:val="afa"/>
        <w:rFonts w:ascii="Century" w:hAnsi="Century"/>
      </w:rPr>
      <w:fldChar w:fldCharType="separate"/>
    </w:r>
    <w:r w:rsidR="006307C4">
      <w:rPr>
        <w:rStyle w:val="afa"/>
        <w:rFonts w:ascii="Century" w:hAnsi="Century"/>
        <w:noProof/>
      </w:rPr>
      <w:t>2</w:t>
    </w:r>
    <w:r>
      <w:rPr>
        <w:rStyle w:val="afa"/>
        <w:rFonts w:ascii="Century" w:hAnsi="Century"/>
      </w:rPr>
      <w:fldChar w:fldCharType="end"/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45" w:rsidRDefault="00276345">
      <w:r>
        <w:separator/>
      </w:r>
    </w:p>
  </w:footnote>
  <w:footnote w:type="continuationSeparator" w:id="0">
    <w:p w:rsidR="00276345" w:rsidRDefault="0027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4"/>
    </w:pPr>
    <w:r>
      <w:fldChar w:fldCharType="begin"/>
    </w:r>
    <w:r>
      <w:instrText xml:space="preserve"> REF Author1 \* MERGEFORMAT </w:instrText>
    </w:r>
    <w:r>
      <w:fldChar w:fldCharType="separate"/>
    </w:r>
    <w:r w:rsidR="00AF0BBF">
      <w:rPr>
        <w:rFonts w:hint="eastAsia"/>
        <w:b/>
        <w:bCs/>
      </w:rPr>
      <w:t>エラー</w:t>
    </w:r>
    <w:r w:rsidR="00AF0BBF">
      <w:rPr>
        <w:rFonts w:hint="eastAsia"/>
        <w:b/>
        <w:bCs/>
      </w:rPr>
      <w:t xml:space="preserve">! </w:t>
    </w:r>
    <w:r w:rsidR="00AF0BBF">
      <w:rPr>
        <w:rFonts w:hint="eastAsia"/>
        <w:b/>
        <w:bCs/>
      </w:rPr>
      <w:t>参照元が見つかりません。</w:t>
    </w:r>
    <w:r>
      <w:fldChar w:fldCharType="end"/>
    </w:r>
    <w:r>
      <w:t xml:space="preserve">, </w:t>
    </w:r>
    <w:r>
      <w:fldChar w:fldCharType="begin"/>
    </w:r>
    <w:r>
      <w:instrText xml:space="preserve"> REF Author2 \* MERGEFORMAT </w:instrText>
    </w:r>
    <w:r>
      <w:fldChar w:fldCharType="separate"/>
    </w:r>
    <w:r w:rsidR="00AF0BBF">
      <w:rPr>
        <w:rFonts w:hint="eastAsia"/>
        <w:b/>
        <w:bCs/>
      </w:rPr>
      <w:t>エラー</w:t>
    </w:r>
    <w:r w:rsidR="00AF0BBF">
      <w:rPr>
        <w:rFonts w:hint="eastAsia"/>
        <w:b/>
        <w:bCs/>
      </w:rPr>
      <w:t xml:space="preserve">! </w:t>
    </w:r>
    <w:r w:rsidR="00AF0BBF">
      <w:rPr>
        <w:rFonts w:hint="eastAsia"/>
        <w:b/>
        <w:bCs/>
      </w:rPr>
      <w:t>参照元が見つかりません。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jc w:val="right"/>
    </w:pPr>
    <w:r>
      <w:rPr>
        <w:smallCaps/>
      </w:rPr>
      <w:t>8</w:t>
    </w:r>
    <w:r>
      <w:rPr>
        <w:smallCaps/>
        <w:vertAlign w:val="superscript"/>
      </w:rPr>
      <w:t>TH</w:t>
    </w:r>
    <w:r>
      <w:rPr>
        <w:smallCaps/>
      </w:rPr>
      <w:t xml:space="preserve"> International Symposium on flow Visualization (1998)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938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84A2EC1"/>
    <w:multiLevelType w:val="multilevel"/>
    <w:tmpl w:val="9C504BF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0AEA6276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12CD6C4E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284341C5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2D7B090A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29B1DB5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381D7AE3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404A21F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406A6928"/>
    <w:multiLevelType w:val="singleLevel"/>
    <w:tmpl w:val="FD1E0974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0" w15:restartNumberingAfterBreak="0">
    <w:nsid w:val="43F5496D"/>
    <w:multiLevelType w:val="singleLevel"/>
    <w:tmpl w:val="3C108298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478624AF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480071C2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27342C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59DC092D"/>
    <w:multiLevelType w:val="singleLevel"/>
    <w:tmpl w:val="68B2ECD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69650AF4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76A45076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77E43D56"/>
    <w:multiLevelType w:val="singleLevel"/>
    <w:tmpl w:val="F6F81B70"/>
    <w:lvl w:ilvl="0">
      <w:start w:val="1"/>
      <w:numFmt w:val="decimal"/>
      <w:pStyle w:val="a"/>
      <w:lvlText w:val="%1）"/>
      <w:lvlJc w:val="left"/>
      <w:pPr>
        <w:tabs>
          <w:tab w:val="num" w:pos="284"/>
        </w:tabs>
        <w:ind w:left="284" w:hanging="284"/>
      </w:pPr>
      <w:rPr>
        <w:rFonts w:ascii="Times New Roman" w:eastAsia="ＭＳ 明朝" w:hAnsi="Times New Roman" w:hint="default"/>
        <w:b w:val="0"/>
        <w:i w:val="0"/>
        <w:sz w:val="18"/>
        <w:szCs w:val="18"/>
      </w:rPr>
    </w:lvl>
  </w:abstractNum>
  <w:abstractNum w:abstractNumId="18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 w15:restartNumberingAfterBreak="0">
    <w:nsid w:val="7EA318E7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9"/>
  </w:num>
  <w:num w:numId="12">
    <w:abstractNumId w:val="5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95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  <o:colormru v:ext="edit" colors="#dbdbff,#e3e3ff,#e5e5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7A"/>
    <w:rsid w:val="00005164"/>
    <w:rsid w:val="000169B4"/>
    <w:rsid w:val="00017F38"/>
    <w:rsid w:val="000246DC"/>
    <w:rsid w:val="000307D5"/>
    <w:rsid w:val="000B6815"/>
    <w:rsid w:val="00102666"/>
    <w:rsid w:val="001048E2"/>
    <w:rsid w:val="00175495"/>
    <w:rsid w:val="001A523C"/>
    <w:rsid w:val="001B5478"/>
    <w:rsid w:val="00200669"/>
    <w:rsid w:val="00262D9D"/>
    <w:rsid w:val="00272940"/>
    <w:rsid w:val="00276345"/>
    <w:rsid w:val="00295CC8"/>
    <w:rsid w:val="00316EC3"/>
    <w:rsid w:val="003A0E49"/>
    <w:rsid w:val="003C0FB6"/>
    <w:rsid w:val="003F3B3E"/>
    <w:rsid w:val="0040602B"/>
    <w:rsid w:val="00422F8F"/>
    <w:rsid w:val="00436CA6"/>
    <w:rsid w:val="004A7A1F"/>
    <w:rsid w:val="004C692F"/>
    <w:rsid w:val="004F02CC"/>
    <w:rsid w:val="00540C26"/>
    <w:rsid w:val="00590620"/>
    <w:rsid w:val="00591942"/>
    <w:rsid w:val="005D23C5"/>
    <w:rsid w:val="006127DB"/>
    <w:rsid w:val="006307C4"/>
    <w:rsid w:val="00631F1D"/>
    <w:rsid w:val="006B7582"/>
    <w:rsid w:val="006C1D22"/>
    <w:rsid w:val="006D4E1E"/>
    <w:rsid w:val="006D621A"/>
    <w:rsid w:val="006E4D39"/>
    <w:rsid w:val="00711006"/>
    <w:rsid w:val="007116AA"/>
    <w:rsid w:val="00753594"/>
    <w:rsid w:val="007A79E1"/>
    <w:rsid w:val="00840AC2"/>
    <w:rsid w:val="00853CDA"/>
    <w:rsid w:val="00853E51"/>
    <w:rsid w:val="00883A9A"/>
    <w:rsid w:val="00884DFA"/>
    <w:rsid w:val="00923DF7"/>
    <w:rsid w:val="00930046"/>
    <w:rsid w:val="00961849"/>
    <w:rsid w:val="00972C63"/>
    <w:rsid w:val="009B234C"/>
    <w:rsid w:val="009B2B2B"/>
    <w:rsid w:val="009E7DC6"/>
    <w:rsid w:val="009F2724"/>
    <w:rsid w:val="00A80290"/>
    <w:rsid w:val="00AE7B4F"/>
    <w:rsid w:val="00AF0BBF"/>
    <w:rsid w:val="00AF607A"/>
    <w:rsid w:val="00B11219"/>
    <w:rsid w:val="00B817B6"/>
    <w:rsid w:val="00B97504"/>
    <w:rsid w:val="00BD2713"/>
    <w:rsid w:val="00CE7068"/>
    <w:rsid w:val="00D14290"/>
    <w:rsid w:val="00E36479"/>
    <w:rsid w:val="00E95FFD"/>
    <w:rsid w:val="00EA39DD"/>
    <w:rsid w:val="00EF039F"/>
    <w:rsid w:val="00F11014"/>
    <w:rsid w:val="00F5369B"/>
    <w:rsid w:val="00F57FF9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  <o:colormru v:ext="edit" colors="#dbdbff,#e3e3ff,#e5e5ff"/>
    </o:shapedefaults>
    <o:shapelayout v:ext="edit">
      <o:idmap v:ext="edit" data="1"/>
    </o:shapelayout>
  </w:shapeDefaults>
  <w:decimalSymbol w:val="."/>
  <w:listSeparator w:val=","/>
  <w14:docId w14:val="40BABDAE"/>
  <w15:chartTrackingRefBased/>
  <w15:docId w15:val="{81054F86-BBCF-46D3-A528-127B6425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jc w:val="right"/>
    </w:pPr>
    <w:rPr>
      <w:color w:val="0000FF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0"/>
    <w:semiHidden/>
    <w:pPr>
      <w:spacing w:before="340" w:after="120"/>
    </w:pPr>
    <w:rPr>
      <w:b/>
      <w:color w:val="0000FF"/>
      <w:sz w:val="24"/>
    </w:rPr>
  </w:style>
  <w:style w:type="paragraph" w:styleId="a6">
    <w:name w:val="caption"/>
    <w:basedOn w:val="a0"/>
    <w:next w:val="a0"/>
    <w:qFormat/>
    <w:pPr>
      <w:spacing w:before="120" w:after="120"/>
    </w:pPr>
    <w:rPr>
      <w:b/>
    </w:rPr>
  </w:style>
  <w:style w:type="paragraph" w:customStyle="1" w:styleId="a7">
    <w:name w:val="数式"/>
    <w:basedOn w:val="a0"/>
    <w:next w:val="a8"/>
    <w:pPr>
      <w:tabs>
        <w:tab w:val="right" w:pos="4590"/>
      </w:tabs>
      <w:spacing w:before="142" w:after="142"/>
      <w:ind w:firstLine="540"/>
    </w:pPr>
  </w:style>
  <w:style w:type="paragraph" w:customStyle="1" w:styleId="Abstractfirstpara">
    <w:name w:val="Abstract first para"/>
    <w:basedOn w:val="a0"/>
    <w:semiHidden/>
    <w:rPr>
      <w:i/>
      <w:sz w:val="24"/>
    </w:rPr>
  </w:style>
  <w:style w:type="paragraph" w:customStyle="1" w:styleId="Abstractpara">
    <w:name w:val="Abstract para"/>
    <w:basedOn w:val="a0"/>
    <w:semiHidden/>
    <w:pPr>
      <w:ind w:firstLine="480"/>
    </w:pPr>
    <w:rPr>
      <w:i/>
      <w:sz w:val="24"/>
    </w:rPr>
  </w:style>
  <w:style w:type="paragraph" w:customStyle="1" w:styleId="Abstractheader">
    <w:name w:val="Abstract header"/>
    <w:basedOn w:val="paraheader"/>
    <w:semiHidden/>
    <w:pPr>
      <w:spacing w:before="0"/>
    </w:pPr>
  </w:style>
  <w:style w:type="paragraph" w:customStyle="1" w:styleId="parasubhead1">
    <w:name w:val="para sub head1"/>
    <w:basedOn w:val="a0"/>
    <w:semiHidden/>
    <w:pPr>
      <w:spacing w:before="227"/>
    </w:pPr>
    <w:rPr>
      <w:b/>
      <w:color w:val="0000FF"/>
      <w:sz w:val="24"/>
    </w:rPr>
  </w:style>
  <w:style w:type="paragraph" w:customStyle="1" w:styleId="a">
    <w:name w:val="文献リスト"/>
    <w:basedOn w:val="a0"/>
    <w:pPr>
      <w:numPr>
        <w:numId w:val="18"/>
      </w:numPr>
      <w:spacing w:before="20" w:after="20"/>
      <w:jc w:val="both"/>
    </w:pPr>
    <w:rPr>
      <w:sz w:val="18"/>
    </w:rPr>
  </w:style>
  <w:style w:type="paragraph" w:customStyle="1" w:styleId="parasubhead2">
    <w:name w:val="para sub head 2"/>
    <w:basedOn w:val="a0"/>
    <w:semiHidden/>
    <w:pPr>
      <w:keepNext/>
      <w:spacing w:before="142"/>
      <w:jc w:val="both"/>
    </w:pPr>
    <w:rPr>
      <w:i/>
      <w:color w:val="0000FF"/>
    </w:rPr>
  </w:style>
  <w:style w:type="paragraph" w:customStyle="1" w:styleId="bodytextpara">
    <w:name w:val="body text para"/>
    <w:basedOn w:val="a0"/>
    <w:semiHidden/>
    <w:pPr>
      <w:ind w:firstLine="480"/>
      <w:jc w:val="both"/>
    </w:pPr>
  </w:style>
  <w:style w:type="paragraph" w:customStyle="1" w:styleId="authors">
    <w:name w:val="authors"/>
    <w:basedOn w:val="a0"/>
    <w:semiHidden/>
    <w:pPr>
      <w:jc w:val="center"/>
    </w:pPr>
    <w:rPr>
      <w:b/>
      <w:color w:val="FF0000"/>
      <w:sz w:val="24"/>
    </w:rPr>
  </w:style>
  <w:style w:type="paragraph" w:customStyle="1" w:styleId="a9">
    <w:name w:val="キーワード"/>
    <w:basedOn w:val="a0"/>
    <w:pPr>
      <w:spacing w:line="300" w:lineRule="exact"/>
    </w:pPr>
    <w:rPr>
      <w:color w:val="000000"/>
      <w:sz w:val="18"/>
    </w:rPr>
  </w:style>
  <w:style w:type="paragraph" w:customStyle="1" w:styleId="aa">
    <w:name w:val="和文表題（主題）"/>
    <w:basedOn w:val="a0"/>
    <w:next w:val="ab"/>
    <w:pPr>
      <w:framePr w:hSpace="142" w:wrap="around" w:vAnchor="text" w:hAnchor="text" w:y="1"/>
      <w:spacing w:beforeLines="200" w:before="200" w:line="300" w:lineRule="exact"/>
      <w:jc w:val="center"/>
    </w:pPr>
    <w:rPr>
      <w:rFonts w:ascii="Century" w:eastAsia="ＭＳ ゴシック" w:hAnsi="Century"/>
      <w:caps/>
      <w:color w:val="000000"/>
      <w:sz w:val="28"/>
    </w:rPr>
  </w:style>
  <w:style w:type="paragraph" w:customStyle="1" w:styleId="ac">
    <w:name w:val="図・表キャプション"/>
    <w:basedOn w:val="a0"/>
    <w:semiHidden/>
    <w:pPr>
      <w:keepLines/>
      <w:framePr w:w="4366" w:hSpace="142" w:vSpace="142" w:wrap="notBeside" w:vAnchor="text" w:hAnchor="page" w:x="1010" w:y="-141"/>
      <w:spacing w:before="120" w:after="120"/>
      <w:jc w:val="center"/>
    </w:pPr>
    <w:rPr>
      <w:rFonts w:ascii="Century" w:hAnsi="Century"/>
      <w:color w:val="000000"/>
      <w:sz w:val="16"/>
    </w:rPr>
  </w:style>
  <w:style w:type="paragraph" w:customStyle="1" w:styleId="Autori">
    <w:name w:val="Autori"/>
    <w:basedOn w:val="a0"/>
    <w:semiHidden/>
    <w:pPr>
      <w:ind w:left="57" w:hanging="57"/>
    </w:pPr>
    <w:rPr>
      <w:i/>
      <w:color w:val="FF0000"/>
      <w:lang w:val="en-GB"/>
    </w:rPr>
  </w:style>
  <w:style w:type="paragraph" w:customStyle="1" w:styleId="Bodytextfirstpara">
    <w:name w:val="Body text first para"/>
    <w:basedOn w:val="a0"/>
    <w:semiHidden/>
    <w:pPr>
      <w:ind w:firstLine="482"/>
      <w:jc w:val="both"/>
    </w:pPr>
  </w:style>
  <w:style w:type="paragraph" w:customStyle="1" w:styleId="headerconf">
    <w:name w:val="header_conf"/>
    <w:basedOn w:val="a0"/>
    <w:semiHidden/>
    <w:pPr>
      <w:ind w:right="-28"/>
      <w:jc w:val="right"/>
    </w:pPr>
    <w:rPr>
      <w:b/>
      <w:caps/>
      <w:color w:val="0000FF"/>
    </w:rPr>
  </w:style>
  <w:style w:type="paragraph" w:customStyle="1" w:styleId="Address">
    <w:name w:val="Address"/>
    <w:basedOn w:val="a0"/>
    <w:semiHidden/>
    <w:pPr>
      <w:framePr w:w="4536" w:h="25061" w:hRule="exact" w:hSpace="181" w:vSpace="181" w:wrap="notBeside" w:vAnchor="page" w:hAnchor="margin" w:x="1" w:y="13201"/>
      <w:pBdr>
        <w:top w:val="single" w:sz="2" w:space="5" w:color="000000"/>
      </w:pBdr>
      <w:shd w:val="clear" w:color="auto" w:fill="FFFFFF"/>
    </w:pPr>
    <w:rPr>
      <w:color w:val="000000"/>
    </w:rPr>
  </w:style>
  <w:style w:type="paragraph" w:styleId="a8">
    <w:name w:val="Body Text"/>
    <w:basedOn w:val="a0"/>
    <w:link w:val="ad"/>
    <w:autoRedefine/>
    <w:pPr>
      <w:spacing w:line="300" w:lineRule="exact"/>
      <w:ind w:firstLineChars="100" w:firstLine="100"/>
      <w:jc w:val="both"/>
    </w:pPr>
    <w:rPr>
      <w:sz w:val="18"/>
      <w:szCs w:val="18"/>
    </w:r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0"/>
    <w:semiHidden/>
  </w:style>
  <w:style w:type="paragraph" w:styleId="af0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b">
    <w:name w:val="和文表題（副題）"/>
    <w:basedOn w:val="aa"/>
    <w:next w:val="af1"/>
    <w:pPr>
      <w:framePr w:wrap="around"/>
      <w:spacing w:beforeLines="0" w:before="0"/>
    </w:pPr>
    <w:rPr>
      <w:caps w:val="0"/>
      <w:sz w:val="24"/>
      <w:szCs w:val="24"/>
    </w:rPr>
  </w:style>
  <w:style w:type="paragraph" w:customStyle="1" w:styleId="af1">
    <w:name w:val="和文著者名"/>
    <w:basedOn w:val="a0"/>
    <w:next w:val="af2"/>
    <w:pPr>
      <w:spacing w:beforeLines="100" w:before="100" w:afterLines="100" w:after="100" w:line="300" w:lineRule="exact"/>
      <w:jc w:val="right"/>
    </w:pPr>
    <w:rPr>
      <w:spacing w:val="113"/>
      <w:sz w:val="24"/>
    </w:rPr>
  </w:style>
  <w:style w:type="paragraph" w:customStyle="1" w:styleId="af2">
    <w:name w:val="英文表題（主題）"/>
    <w:basedOn w:val="a0"/>
    <w:next w:val="af3"/>
    <w:pPr>
      <w:spacing w:line="300" w:lineRule="exact"/>
      <w:jc w:val="center"/>
    </w:pPr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af3">
    <w:name w:val="英文表題（副題）"/>
    <w:basedOn w:val="af2"/>
    <w:next w:val="af4"/>
    <w:rPr>
      <w:sz w:val="24"/>
    </w:rPr>
  </w:style>
  <w:style w:type="paragraph" w:customStyle="1" w:styleId="af4">
    <w:name w:val="英文著者名"/>
    <w:basedOn w:val="af1"/>
    <w:pPr>
      <w:jc w:val="center"/>
    </w:pPr>
    <w:rPr>
      <w:rFonts w:eastAsia="Times New Roman"/>
      <w:spacing w:val="0"/>
      <w:szCs w:val="24"/>
    </w:rPr>
  </w:style>
  <w:style w:type="paragraph" w:customStyle="1" w:styleId="af5">
    <w:name w:val="概要"/>
    <w:basedOn w:val="a0"/>
    <w:next w:val="a9"/>
    <w:pPr>
      <w:spacing w:line="260" w:lineRule="exact"/>
      <w:ind w:firstLine="340"/>
      <w:jc w:val="both"/>
    </w:pPr>
    <w:rPr>
      <w:sz w:val="18"/>
    </w:rPr>
  </w:style>
  <w:style w:type="paragraph" w:customStyle="1" w:styleId="af6">
    <w:name w:val="（章）見出し"/>
    <w:basedOn w:val="af7"/>
    <w:next w:val="a8"/>
    <w:pPr>
      <w:snapToGrid w:val="0"/>
      <w:spacing w:afterLines="50" w:after="148" w:line="600" w:lineRule="exact"/>
      <w:jc w:val="center"/>
      <w:outlineLvl w:val="0"/>
    </w:pPr>
    <w:rPr>
      <w:rFonts w:ascii="ＭＳ ゴシック" w:eastAsia="ＭＳ ゴシック" w:hAnsi="ＭＳ ゴシック"/>
    </w:rPr>
  </w:style>
  <w:style w:type="paragraph" w:customStyle="1" w:styleId="af8">
    <w:name w:val="（節）見出し"/>
    <w:basedOn w:val="af7"/>
    <w:next w:val="a8"/>
    <w:pPr>
      <w:spacing w:line="300" w:lineRule="exact"/>
      <w:outlineLvl w:val="1"/>
    </w:pPr>
    <w:rPr>
      <w:rFonts w:ascii="ＭＳ ゴシック" w:eastAsia="ＭＳ ゴシック" w:hAnsi="ＭＳ ゴシック"/>
      <w:sz w:val="18"/>
    </w:rPr>
  </w:style>
  <w:style w:type="character" w:styleId="af9">
    <w:name w:val="Hyperlink"/>
    <w:rsid w:val="00590620"/>
    <w:rPr>
      <w:color w:val="0563C1"/>
      <w:u w:val="single"/>
    </w:rPr>
  </w:style>
  <w:style w:type="character" w:styleId="afa">
    <w:name w:val="page number"/>
    <w:basedOn w:val="a1"/>
  </w:style>
  <w:style w:type="paragraph" w:customStyle="1" w:styleId="afb">
    <w:name w:val="所属・連絡先（和文）"/>
    <w:basedOn w:val="a0"/>
    <w:semiHidden/>
    <w:pPr>
      <w:pBdr>
        <w:top w:val="single" w:sz="2" w:space="1" w:color="000000"/>
      </w:pBdr>
      <w:spacing w:line="0" w:lineRule="atLeast"/>
    </w:pPr>
    <w:rPr>
      <w:sz w:val="16"/>
    </w:rPr>
  </w:style>
  <w:style w:type="paragraph" w:customStyle="1" w:styleId="afc">
    <w:name w:val="図表のキャプション"/>
    <w:basedOn w:val="a0"/>
    <w:pPr>
      <w:jc w:val="center"/>
    </w:pPr>
    <w:rPr>
      <w:rFonts w:eastAsia="Times New Roman"/>
      <w:sz w:val="16"/>
      <w:szCs w:val="16"/>
    </w:rPr>
  </w:style>
  <w:style w:type="paragraph" w:styleId="af7">
    <w:name w:val="Plain Text"/>
    <w:basedOn w:val="a0"/>
    <w:rPr>
      <w:rFonts w:ascii="ＭＳ 明朝" w:hAnsi="Courier New" w:cs="Courier New"/>
      <w:sz w:val="21"/>
      <w:szCs w:val="21"/>
    </w:rPr>
  </w:style>
  <w:style w:type="paragraph" w:customStyle="1" w:styleId="afd">
    <w:name w:val="第１頁脚注"/>
    <w:basedOn w:val="a0"/>
    <w:pPr>
      <w:pBdr>
        <w:top w:val="single" w:sz="4" w:space="1" w:color="000000"/>
      </w:pBdr>
      <w:spacing w:line="200" w:lineRule="exact"/>
    </w:pPr>
    <w:rPr>
      <w:sz w:val="16"/>
      <w:lang w:eastAsia="zh-CN"/>
    </w:rPr>
  </w:style>
  <w:style w:type="paragraph" w:customStyle="1" w:styleId="afe">
    <w:name w:val="和文本文"/>
    <w:basedOn w:val="a0"/>
    <w:pPr>
      <w:widowControl w:val="0"/>
      <w:autoSpaceDN w:val="0"/>
      <w:ind w:firstLineChars="100" w:firstLine="100"/>
      <w:jc w:val="both"/>
    </w:pPr>
    <w:rPr>
      <w:rFonts w:ascii="Century" w:hAnsi="Century"/>
      <w:kern w:val="2"/>
      <w:sz w:val="19"/>
      <w:szCs w:val="24"/>
    </w:rPr>
  </w:style>
  <w:style w:type="character" w:customStyle="1" w:styleId="ad">
    <w:name w:val="本文 (文字)"/>
    <w:link w:val="a8"/>
    <w:rsid w:val="004F02CC"/>
    <w:rPr>
      <w:sz w:val="18"/>
      <w:szCs w:val="18"/>
    </w:rPr>
  </w:style>
  <w:style w:type="character" w:styleId="aff">
    <w:name w:val="Unresolved Mention"/>
    <w:basedOn w:val="a1"/>
    <w:uiPriority w:val="99"/>
    <w:semiHidden/>
    <w:unhideWhenUsed/>
    <w:rsid w:val="004A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wmf"/><Relationship Id="rId22" Type="http://schemas.openxmlformats.org/officeDocument/2006/relationships/image" Target="media/image6.png"/><Relationship Id="rId27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7;&#31070;\JSME&#35542;&#25991;&#25237;&#31295;&#12471;&#12473;&#12486;&#12512;WG\Template%20For%20The%20Preparation%20Of%20Papers%20For%20JSM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The Preparation Of Papers For JSME.dot</Template>
  <TotalTime>40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The Preparation Of Papers For On-Line Publishing In JSME</vt:lpstr>
      <vt:lpstr>Template For The Preparation Of Papers For On-Line Publishing In JSME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10999433_風間　俊治</cp:lastModifiedBy>
  <cp:revision>3</cp:revision>
  <cp:lastPrinted>2010-06-02T04:18:00Z</cp:lastPrinted>
  <dcterms:created xsi:type="dcterms:W3CDTF">2020-08-19T02:43:00Z</dcterms:created>
  <dcterms:modified xsi:type="dcterms:W3CDTF">2022-04-08T22:46:00Z</dcterms:modified>
</cp:coreProperties>
</file>